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CD5A04" w14:textId="77777777" w:rsidR="001A14D1" w:rsidRPr="003E199A" w:rsidRDefault="001A14D1" w:rsidP="00A35482">
      <w:pPr>
        <w:autoSpaceDE w:val="0"/>
        <w:autoSpaceDN w:val="0"/>
        <w:adjustRightInd w:val="0"/>
        <w:spacing w:line="500" w:lineRule="exact"/>
        <w:jc w:val="center"/>
        <w:rPr>
          <w:rFonts w:eastAsia="標楷體"/>
          <w:b/>
          <w:bCs/>
          <w:sz w:val="35"/>
          <w:szCs w:val="35"/>
        </w:rPr>
      </w:pPr>
      <w:r w:rsidRPr="003E199A">
        <w:rPr>
          <w:rFonts w:eastAsia="標楷體"/>
          <w:b/>
          <w:bCs/>
          <w:sz w:val="35"/>
          <w:szCs w:val="35"/>
        </w:rPr>
        <w:t>行政院農業委員會</w:t>
      </w:r>
    </w:p>
    <w:p w14:paraId="6BDD29E0" w14:textId="1E55CECE" w:rsidR="001A14D1" w:rsidRPr="003E199A" w:rsidRDefault="001A14D1" w:rsidP="00A35482">
      <w:pPr>
        <w:autoSpaceDE w:val="0"/>
        <w:autoSpaceDN w:val="0"/>
        <w:adjustRightInd w:val="0"/>
        <w:spacing w:line="500" w:lineRule="exact"/>
        <w:jc w:val="center"/>
        <w:rPr>
          <w:rFonts w:eastAsia="標楷體"/>
          <w:b/>
          <w:bCs/>
          <w:sz w:val="35"/>
          <w:szCs w:val="35"/>
        </w:rPr>
      </w:pPr>
      <w:proofErr w:type="gramStart"/>
      <w:r w:rsidRPr="003E199A">
        <w:rPr>
          <w:rFonts w:eastAsia="標楷體"/>
          <w:b/>
          <w:bCs/>
          <w:sz w:val="35"/>
          <w:szCs w:val="35"/>
        </w:rPr>
        <w:t>110</w:t>
      </w:r>
      <w:proofErr w:type="gramEnd"/>
      <w:r w:rsidRPr="003E199A">
        <w:rPr>
          <w:rFonts w:eastAsia="標楷體"/>
          <w:b/>
          <w:bCs/>
          <w:sz w:val="35"/>
          <w:szCs w:val="35"/>
        </w:rPr>
        <w:t>年度電商平</w:t>
      </w:r>
      <w:proofErr w:type="gramStart"/>
      <w:r w:rsidRPr="003E199A">
        <w:rPr>
          <w:rFonts w:eastAsia="標楷體"/>
          <w:b/>
          <w:bCs/>
          <w:sz w:val="35"/>
          <w:szCs w:val="35"/>
        </w:rPr>
        <w:t>臺</w:t>
      </w:r>
      <w:proofErr w:type="gramEnd"/>
      <w:r w:rsidRPr="003E199A">
        <w:rPr>
          <w:rFonts w:eastAsia="標楷體"/>
          <w:b/>
          <w:bCs/>
          <w:sz w:val="35"/>
          <w:szCs w:val="35"/>
        </w:rPr>
        <w:t>業者參加「</w:t>
      </w:r>
      <w:r w:rsidR="005E6E87" w:rsidRPr="003E199A">
        <w:rPr>
          <w:rFonts w:eastAsia="標楷體"/>
          <w:b/>
          <w:bCs/>
          <w:sz w:val="35"/>
          <w:szCs w:val="35"/>
        </w:rPr>
        <w:t>花甲樂食</w:t>
      </w:r>
      <w:r w:rsidR="005E6E87" w:rsidRPr="003E199A">
        <w:rPr>
          <w:rFonts w:eastAsia="標楷體"/>
          <w:b/>
          <w:bCs/>
          <w:sz w:val="35"/>
          <w:szCs w:val="35"/>
        </w:rPr>
        <w:t xml:space="preserve"> </w:t>
      </w:r>
      <w:r w:rsidR="005E6E87" w:rsidRPr="003E199A">
        <w:rPr>
          <w:rFonts w:eastAsia="標楷體"/>
          <w:b/>
          <w:bCs/>
          <w:sz w:val="35"/>
          <w:szCs w:val="35"/>
        </w:rPr>
        <w:t>豬肉派對</w:t>
      </w:r>
      <w:r w:rsidRPr="003E199A">
        <w:rPr>
          <w:rFonts w:eastAsia="標楷體"/>
          <w:b/>
          <w:bCs/>
          <w:sz w:val="35"/>
          <w:szCs w:val="35"/>
        </w:rPr>
        <w:t>」網路購物活動</w:t>
      </w:r>
      <w:r w:rsidR="00762776" w:rsidRPr="003E199A">
        <w:rPr>
          <w:rFonts w:eastAsia="標楷體"/>
          <w:b/>
          <w:bCs/>
          <w:sz w:val="35"/>
          <w:szCs w:val="35"/>
        </w:rPr>
        <w:t>申請須知</w:t>
      </w:r>
    </w:p>
    <w:p w14:paraId="7DBE0DA5" w14:textId="24E22584" w:rsidR="001A14D1" w:rsidRPr="003E199A" w:rsidRDefault="001A14D1" w:rsidP="00A35482">
      <w:pPr>
        <w:autoSpaceDE w:val="0"/>
        <w:autoSpaceDN w:val="0"/>
        <w:adjustRightInd w:val="0"/>
        <w:spacing w:before="240"/>
        <w:ind w:left="142" w:hangingChars="59" w:hanging="142"/>
        <w:jc w:val="right"/>
        <w:rPr>
          <w:rFonts w:eastAsia="標楷體"/>
        </w:rPr>
      </w:pPr>
      <w:r w:rsidRPr="003E199A">
        <w:rPr>
          <w:rFonts w:eastAsia="標楷體"/>
        </w:rPr>
        <w:t>110.0</w:t>
      </w:r>
      <w:r w:rsidR="005E6E87" w:rsidRPr="003E199A">
        <w:rPr>
          <w:rFonts w:eastAsia="標楷體"/>
        </w:rPr>
        <w:t>8</w:t>
      </w:r>
      <w:r w:rsidRPr="003E199A">
        <w:rPr>
          <w:rFonts w:eastAsia="標楷體"/>
        </w:rPr>
        <w:t>訂定</w:t>
      </w:r>
    </w:p>
    <w:p w14:paraId="7F1E7BE8" w14:textId="5F19DB6C" w:rsidR="001A14D1" w:rsidRPr="003E199A" w:rsidRDefault="001A14D1" w:rsidP="001A14D1">
      <w:pPr>
        <w:numPr>
          <w:ilvl w:val="0"/>
          <w:numId w:val="1"/>
        </w:numPr>
        <w:tabs>
          <w:tab w:val="left" w:pos="284"/>
          <w:tab w:val="left" w:pos="993"/>
        </w:tabs>
        <w:autoSpaceDE w:val="0"/>
        <w:autoSpaceDN w:val="0"/>
        <w:adjustRightInd w:val="0"/>
        <w:spacing w:line="480" w:lineRule="exact"/>
        <w:ind w:left="1134" w:hanging="1418"/>
        <w:rPr>
          <w:rFonts w:eastAsia="標楷體"/>
          <w:sz w:val="28"/>
          <w:szCs w:val="28"/>
        </w:rPr>
      </w:pPr>
      <w:r w:rsidRPr="003E199A">
        <w:rPr>
          <w:rFonts w:eastAsia="標楷體"/>
          <w:sz w:val="28"/>
          <w:szCs w:val="28"/>
        </w:rPr>
        <w:t>依據：</w:t>
      </w:r>
      <w:r w:rsidRPr="003E199A">
        <w:rPr>
          <w:rFonts w:eastAsia="標楷體"/>
          <w:sz w:val="28"/>
          <w:szCs w:val="28"/>
        </w:rPr>
        <w:t>110</w:t>
      </w:r>
      <w:r w:rsidRPr="003E199A">
        <w:rPr>
          <w:rFonts w:eastAsia="標楷體"/>
          <w:sz w:val="28"/>
          <w:szCs w:val="28"/>
        </w:rPr>
        <w:t>年「因應貿易開放養豬產業轉型升級計畫</w:t>
      </w:r>
      <w:r w:rsidRPr="003E199A">
        <w:rPr>
          <w:rFonts w:eastAsia="標楷體"/>
          <w:sz w:val="28"/>
          <w:szCs w:val="28"/>
        </w:rPr>
        <w:t>-</w:t>
      </w:r>
      <w:r w:rsidRPr="003E199A">
        <w:rPr>
          <w:rFonts w:eastAsia="標楷體"/>
          <w:sz w:val="28"/>
          <w:szCs w:val="28"/>
        </w:rPr>
        <w:t>豬肉銀髮食品推廣」工作項目辦理。</w:t>
      </w:r>
    </w:p>
    <w:p w14:paraId="3CA047F7" w14:textId="580B5488" w:rsidR="00047BD8" w:rsidRPr="003E199A" w:rsidRDefault="001A14D1" w:rsidP="00C4358D">
      <w:pPr>
        <w:numPr>
          <w:ilvl w:val="0"/>
          <w:numId w:val="1"/>
        </w:numPr>
        <w:tabs>
          <w:tab w:val="left" w:pos="284"/>
          <w:tab w:val="left" w:pos="993"/>
        </w:tabs>
        <w:autoSpaceDE w:val="0"/>
        <w:autoSpaceDN w:val="0"/>
        <w:adjustRightInd w:val="0"/>
        <w:spacing w:line="480" w:lineRule="exact"/>
        <w:ind w:left="1134" w:hanging="1418"/>
        <w:rPr>
          <w:rFonts w:eastAsia="標楷體"/>
          <w:sz w:val="28"/>
          <w:szCs w:val="28"/>
        </w:rPr>
      </w:pPr>
      <w:r w:rsidRPr="003E199A">
        <w:rPr>
          <w:rFonts w:eastAsia="標楷體"/>
          <w:sz w:val="28"/>
          <w:szCs w:val="28"/>
        </w:rPr>
        <w:t>目的：</w:t>
      </w:r>
      <w:r w:rsidR="00A35482" w:rsidRPr="003E199A">
        <w:rPr>
          <w:rFonts w:eastAsia="標楷體"/>
          <w:sz w:val="28"/>
          <w:szCs w:val="28"/>
        </w:rPr>
        <w:t>為擴大豬肉</w:t>
      </w:r>
      <w:r w:rsidR="00191E5D" w:rsidRPr="003E199A">
        <w:rPr>
          <w:rFonts w:eastAsia="標楷體"/>
          <w:sz w:val="28"/>
          <w:szCs w:val="28"/>
        </w:rPr>
        <w:t>類</w:t>
      </w:r>
      <w:r w:rsidR="00A35482" w:rsidRPr="003E199A">
        <w:rPr>
          <w:rFonts w:eastAsia="標楷體"/>
          <w:sz w:val="28"/>
          <w:szCs w:val="28"/>
        </w:rPr>
        <w:t>銀髮友善食品各式銷售通路、管道與場域，提升國人購買便利性及認知度，</w:t>
      </w:r>
      <w:r w:rsidR="00C4358D" w:rsidRPr="003E199A">
        <w:rPr>
          <w:rFonts w:eastAsia="標楷體"/>
          <w:sz w:val="28"/>
          <w:szCs w:val="28"/>
        </w:rPr>
        <w:t>並促進</w:t>
      </w:r>
      <w:r w:rsidR="00DF7001" w:rsidRPr="003E199A">
        <w:rPr>
          <w:rFonts w:eastAsia="標楷體"/>
          <w:sz w:val="28"/>
          <w:szCs w:val="28"/>
        </w:rPr>
        <w:t>國產豬肉原料用於銀髮友善食品餐食市場銷售量能</w:t>
      </w:r>
      <w:r w:rsidR="00D0523F" w:rsidRPr="003E199A">
        <w:rPr>
          <w:rFonts w:eastAsia="標楷體"/>
          <w:sz w:val="28"/>
          <w:szCs w:val="28"/>
        </w:rPr>
        <w:t>，透過舉辦網路購物</w:t>
      </w:r>
      <w:r w:rsidR="00C4358D" w:rsidRPr="003E199A">
        <w:rPr>
          <w:rFonts w:eastAsia="標楷體"/>
          <w:sz w:val="28"/>
          <w:szCs w:val="28"/>
        </w:rPr>
        <w:t>活動，與國內電子商務平</w:t>
      </w:r>
      <w:proofErr w:type="gramStart"/>
      <w:r w:rsidR="00C4358D" w:rsidRPr="003E199A">
        <w:rPr>
          <w:rFonts w:eastAsia="標楷體"/>
          <w:sz w:val="28"/>
          <w:szCs w:val="28"/>
        </w:rPr>
        <w:t>臺</w:t>
      </w:r>
      <w:proofErr w:type="gramEnd"/>
      <w:r w:rsidR="00C4358D" w:rsidRPr="003E199A">
        <w:rPr>
          <w:rFonts w:eastAsia="標楷體"/>
          <w:sz w:val="28"/>
          <w:szCs w:val="28"/>
        </w:rPr>
        <w:t>業者合作，鼓勵消費者於網路購買選用</w:t>
      </w:r>
      <w:proofErr w:type="gramStart"/>
      <w:r w:rsidR="00C4358D" w:rsidRPr="003E199A">
        <w:rPr>
          <w:rFonts w:eastAsia="標楷體"/>
          <w:sz w:val="28"/>
          <w:szCs w:val="28"/>
        </w:rPr>
        <w:t>在地食材</w:t>
      </w:r>
      <w:proofErr w:type="gramEnd"/>
      <w:r w:rsidR="00C4358D" w:rsidRPr="003E199A">
        <w:rPr>
          <w:rFonts w:eastAsia="標楷體"/>
          <w:sz w:val="28"/>
          <w:szCs w:val="28"/>
        </w:rPr>
        <w:t>、符合安全規範、注重營養機能、質地友善、包裝分量</w:t>
      </w:r>
      <w:proofErr w:type="gramStart"/>
      <w:r w:rsidR="00C4358D" w:rsidRPr="003E199A">
        <w:rPr>
          <w:rFonts w:eastAsia="標楷體"/>
          <w:sz w:val="28"/>
          <w:szCs w:val="28"/>
        </w:rPr>
        <w:t>及備餐便利</w:t>
      </w:r>
      <w:proofErr w:type="gramEnd"/>
      <w:r w:rsidR="00C4358D" w:rsidRPr="003E199A">
        <w:rPr>
          <w:rFonts w:eastAsia="標楷體"/>
          <w:sz w:val="28"/>
          <w:szCs w:val="28"/>
        </w:rPr>
        <w:t>的豬肉類銀髮友善食品，並活絡臺灣銀髮</w:t>
      </w:r>
      <w:r w:rsidR="005E6E87" w:rsidRPr="003E199A">
        <w:rPr>
          <w:rFonts w:eastAsia="標楷體"/>
          <w:sz w:val="28"/>
          <w:szCs w:val="28"/>
        </w:rPr>
        <w:t>友善</w:t>
      </w:r>
      <w:r w:rsidR="00C4358D" w:rsidRPr="003E199A">
        <w:rPr>
          <w:rFonts w:eastAsia="標楷體"/>
          <w:sz w:val="28"/>
          <w:szCs w:val="28"/>
        </w:rPr>
        <w:t>食品電子商務市場，</w:t>
      </w:r>
      <w:proofErr w:type="gramStart"/>
      <w:r w:rsidR="00C4358D" w:rsidRPr="003E199A">
        <w:rPr>
          <w:rFonts w:eastAsia="標楷體"/>
          <w:sz w:val="28"/>
          <w:szCs w:val="28"/>
        </w:rPr>
        <w:t>俾</w:t>
      </w:r>
      <w:proofErr w:type="gramEnd"/>
      <w:r w:rsidR="00C4358D" w:rsidRPr="003E199A">
        <w:rPr>
          <w:rFonts w:eastAsia="標楷體"/>
          <w:sz w:val="28"/>
          <w:szCs w:val="28"/>
        </w:rPr>
        <w:t>助拓展臺灣銀髮友善</w:t>
      </w:r>
      <w:r w:rsidR="005E6E87" w:rsidRPr="003E199A">
        <w:rPr>
          <w:rFonts w:eastAsia="標楷體"/>
          <w:sz w:val="28"/>
          <w:szCs w:val="28"/>
        </w:rPr>
        <w:t>食品</w:t>
      </w:r>
      <w:r w:rsidR="00C4358D" w:rsidRPr="003E199A">
        <w:rPr>
          <w:rFonts w:eastAsia="標楷體"/>
          <w:sz w:val="28"/>
          <w:szCs w:val="28"/>
        </w:rPr>
        <w:t>產業發展。</w:t>
      </w:r>
    </w:p>
    <w:p w14:paraId="1CA1F79E" w14:textId="662AC130" w:rsidR="00C4358D" w:rsidRPr="003E199A" w:rsidRDefault="00CC3BC9" w:rsidP="00C4358D">
      <w:pPr>
        <w:numPr>
          <w:ilvl w:val="0"/>
          <w:numId w:val="1"/>
        </w:numPr>
        <w:tabs>
          <w:tab w:val="left" w:pos="284"/>
          <w:tab w:val="left" w:pos="993"/>
        </w:tabs>
        <w:autoSpaceDE w:val="0"/>
        <w:autoSpaceDN w:val="0"/>
        <w:adjustRightInd w:val="0"/>
        <w:spacing w:line="480" w:lineRule="exact"/>
        <w:ind w:left="567" w:hanging="851"/>
        <w:rPr>
          <w:rFonts w:eastAsia="標楷體"/>
          <w:sz w:val="28"/>
          <w:szCs w:val="28"/>
        </w:rPr>
      </w:pPr>
      <w:r w:rsidRPr="00FC2592">
        <w:rPr>
          <w:rFonts w:eastAsia="標楷體" w:hint="eastAsia"/>
          <w:sz w:val="28"/>
          <w:szCs w:val="28"/>
        </w:rPr>
        <w:t>補助</w:t>
      </w:r>
      <w:r w:rsidR="00C4358D" w:rsidRPr="003E199A">
        <w:rPr>
          <w:rFonts w:eastAsia="標楷體"/>
          <w:sz w:val="28"/>
          <w:szCs w:val="28"/>
        </w:rPr>
        <w:t>單位：行政院農業委員會</w:t>
      </w:r>
      <w:r w:rsidR="00C4358D" w:rsidRPr="003E199A">
        <w:rPr>
          <w:rFonts w:eastAsia="標楷體"/>
          <w:sz w:val="28"/>
          <w:szCs w:val="28"/>
        </w:rPr>
        <w:t>(</w:t>
      </w:r>
      <w:r w:rsidR="00C4358D" w:rsidRPr="003E199A">
        <w:rPr>
          <w:rFonts w:eastAsia="標楷體"/>
          <w:sz w:val="28"/>
          <w:szCs w:val="28"/>
        </w:rPr>
        <w:t>以下簡稱農委會</w:t>
      </w:r>
      <w:r w:rsidR="00C4358D" w:rsidRPr="003E199A">
        <w:rPr>
          <w:rFonts w:eastAsia="標楷體"/>
          <w:sz w:val="28"/>
          <w:szCs w:val="28"/>
        </w:rPr>
        <w:t>)</w:t>
      </w:r>
    </w:p>
    <w:p w14:paraId="3EC1EA32" w14:textId="108B9458" w:rsidR="005755B6" w:rsidRPr="003E199A" w:rsidRDefault="00C4358D" w:rsidP="005755B6">
      <w:pPr>
        <w:numPr>
          <w:ilvl w:val="0"/>
          <w:numId w:val="1"/>
        </w:numPr>
        <w:tabs>
          <w:tab w:val="left" w:pos="284"/>
          <w:tab w:val="left" w:pos="993"/>
        </w:tabs>
        <w:autoSpaceDE w:val="0"/>
        <w:autoSpaceDN w:val="0"/>
        <w:adjustRightInd w:val="0"/>
        <w:spacing w:line="480" w:lineRule="exact"/>
        <w:ind w:left="567" w:hanging="851"/>
        <w:rPr>
          <w:rFonts w:eastAsia="標楷體"/>
          <w:sz w:val="28"/>
          <w:szCs w:val="28"/>
        </w:rPr>
      </w:pPr>
      <w:r w:rsidRPr="003E199A">
        <w:rPr>
          <w:rFonts w:eastAsia="標楷體"/>
          <w:sz w:val="28"/>
          <w:szCs w:val="28"/>
        </w:rPr>
        <w:t>執行單位：財團法人</w:t>
      </w:r>
      <w:r w:rsidR="00D03021" w:rsidRPr="003E199A">
        <w:rPr>
          <w:rFonts w:eastAsia="標楷體"/>
          <w:sz w:val="28"/>
          <w:szCs w:val="28"/>
        </w:rPr>
        <w:t>食品工業發展研究所</w:t>
      </w:r>
      <w:r w:rsidRPr="003E199A">
        <w:rPr>
          <w:rFonts w:eastAsia="標楷體"/>
          <w:sz w:val="28"/>
          <w:szCs w:val="28"/>
        </w:rPr>
        <w:t>(</w:t>
      </w:r>
      <w:r w:rsidRPr="003E199A">
        <w:rPr>
          <w:rFonts w:eastAsia="標楷體"/>
          <w:sz w:val="28"/>
          <w:szCs w:val="28"/>
        </w:rPr>
        <w:t>以下簡稱</w:t>
      </w:r>
      <w:r w:rsidR="00B83306" w:rsidRPr="003E199A">
        <w:rPr>
          <w:rFonts w:eastAsia="標楷體"/>
          <w:sz w:val="28"/>
          <w:szCs w:val="28"/>
        </w:rPr>
        <w:t>執行單位</w:t>
      </w:r>
      <w:r w:rsidRPr="003E199A">
        <w:rPr>
          <w:rFonts w:eastAsia="標楷體"/>
          <w:sz w:val="28"/>
          <w:szCs w:val="28"/>
        </w:rPr>
        <w:t>)</w:t>
      </w:r>
    </w:p>
    <w:p w14:paraId="3E534C46" w14:textId="74EF7C66" w:rsidR="00C4358D" w:rsidRPr="003E199A" w:rsidRDefault="005755B6" w:rsidP="005755B6">
      <w:pPr>
        <w:numPr>
          <w:ilvl w:val="0"/>
          <w:numId w:val="1"/>
        </w:numPr>
        <w:tabs>
          <w:tab w:val="left" w:pos="284"/>
          <w:tab w:val="left" w:pos="993"/>
        </w:tabs>
        <w:autoSpaceDE w:val="0"/>
        <w:autoSpaceDN w:val="0"/>
        <w:adjustRightInd w:val="0"/>
        <w:spacing w:line="480" w:lineRule="exact"/>
        <w:ind w:left="284" w:hanging="568"/>
        <w:rPr>
          <w:rFonts w:eastAsia="標楷體"/>
          <w:sz w:val="28"/>
          <w:szCs w:val="28"/>
        </w:rPr>
      </w:pPr>
      <w:r w:rsidRPr="003E199A">
        <w:rPr>
          <w:rFonts w:eastAsia="標楷體"/>
          <w:sz w:val="28"/>
          <w:szCs w:val="28"/>
        </w:rPr>
        <w:t>執行期間：自獲選日之次日起至</w:t>
      </w:r>
      <w:r w:rsidRPr="003E199A">
        <w:rPr>
          <w:rFonts w:eastAsia="標楷體"/>
          <w:sz w:val="28"/>
          <w:szCs w:val="28"/>
        </w:rPr>
        <w:t>110</w:t>
      </w:r>
      <w:r w:rsidRPr="003E199A">
        <w:rPr>
          <w:rFonts w:eastAsia="標楷體"/>
          <w:sz w:val="28"/>
          <w:szCs w:val="28"/>
        </w:rPr>
        <w:t>年</w:t>
      </w:r>
      <w:r w:rsidR="006F3752" w:rsidRPr="003E199A">
        <w:rPr>
          <w:rFonts w:eastAsia="標楷體"/>
          <w:sz w:val="28"/>
          <w:szCs w:val="28"/>
        </w:rPr>
        <w:t>12</w:t>
      </w:r>
      <w:r w:rsidRPr="003E199A">
        <w:rPr>
          <w:rFonts w:eastAsia="標楷體"/>
          <w:sz w:val="28"/>
          <w:szCs w:val="28"/>
        </w:rPr>
        <w:t>月</w:t>
      </w:r>
      <w:r w:rsidRPr="003E199A">
        <w:rPr>
          <w:rFonts w:eastAsia="標楷體"/>
          <w:sz w:val="28"/>
          <w:szCs w:val="28"/>
        </w:rPr>
        <w:t>15</w:t>
      </w:r>
      <w:r w:rsidRPr="003E199A">
        <w:rPr>
          <w:rFonts w:eastAsia="標楷體"/>
          <w:sz w:val="28"/>
          <w:szCs w:val="28"/>
        </w:rPr>
        <w:t>日止</w:t>
      </w:r>
      <w:r w:rsidRPr="003E199A">
        <w:rPr>
          <w:rFonts w:eastAsia="標楷體"/>
          <w:sz w:val="28"/>
          <w:szCs w:val="28"/>
        </w:rPr>
        <w:t>(</w:t>
      </w:r>
      <w:r w:rsidRPr="003E199A">
        <w:rPr>
          <w:rFonts w:eastAsia="標楷體"/>
          <w:sz w:val="28"/>
          <w:szCs w:val="28"/>
        </w:rPr>
        <w:t>含經費核銷</w:t>
      </w:r>
      <w:proofErr w:type="gramStart"/>
      <w:r w:rsidRPr="003E199A">
        <w:rPr>
          <w:rFonts w:eastAsia="標楷體"/>
          <w:sz w:val="28"/>
          <w:szCs w:val="28"/>
        </w:rPr>
        <w:t>期間</w:t>
      </w:r>
      <w:r w:rsidRPr="003E199A">
        <w:rPr>
          <w:rFonts w:eastAsia="標楷體"/>
          <w:sz w:val="28"/>
          <w:szCs w:val="28"/>
        </w:rPr>
        <w:t>)</w:t>
      </w:r>
      <w:proofErr w:type="gramEnd"/>
      <w:r w:rsidRPr="003E199A">
        <w:rPr>
          <w:rFonts w:eastAsia="標楷體"/>
          <w:sz w:val="28"/>
          <w:szCs w:val="28"/>
        </w:rPr>
        <w:t>；其中</w:t>
      </w:r>
      <w:r w:rsidR="006F3752" w:rsidRPr="003E199A">
        <w:rPr>
          <w:rFonts w:eastAsia="標楷體"/>
          <w:sz w:val="28"/>
          <w:szCs w:val="28"/>
        </w:rPr>
        <w:t>110</w:t>
      </w:r>
      <w:r w:rsidRPr="003E199A">
        <w:rPr>
          <w:rFonts w:eastAsia="標楷體"/>
          <w:sz w:val="28"/>
          <w:szCs w:val="28"/>
        </w:rPr>
        <w:t>年</w:t>
      </w:r>
      <w:r w:rsidR="006F3752" w:rsidRPr="003E199A">
        <w:rPr>
          <w:rFonts w:eastAsia="標楷體"/>
          <w:sz w:val="28"/>
          <w:szCs w:val="28"/>
        </w:rPr>
        <w:t>9</w:t>
      </w:r>
      <w:r w:rsidRPr="003E199A">
        <w:rPr>
          <w:rFonts w:eastAsia="標楷體"/>
          <w:sz w:val="28"/>
          <w:szCs w:val="28"/>
        </w:rPr>
        <w:t>月</w:t>
      </w:r>
      <w:r w:rsidR="001F37D1">
        <w:rPr>
          <w:rFonts w:eastAsia="標楷體" w:hint="eastAsia"/>
          <w:sz w:val="28"/>
          <w:szCs w:val="28"/>
        </w:rPr>
        <w:t>16</w:t>
      </w:r>
      <w:r w:rsidRPr="003E199A">
        <w:rPr>
          <w:rFonts w:eastAsia="標楷體"/>
          <w:sz w:val="28"/>
          <w:szCs w:val="28"/>
        </w:rPr>
        <w:t>日至</w:t>
      </w:r>
      <w:r w:rsidR="006F3752" w:rsidRPr="003E199A">
        <w:rPr>
          <w:rFonts w:eastAsia="標楷體"/>
          <w:sz w:val="28"/>
          <w:szCs w:val="28"/>
        </w:rPr>
        <w:t>110</w:t>
      </w:r>
      <w:r w:rsidRPr="003E199A">
        <w:rPr>
          <w:rFonts w:eastAsia="標楷體"/>
          <w:sz w:val="28"/>
          <w:szCs w:val="28"/>
        </w:rPr>
        <w:t>年</w:t>
      </w:r>
      <w:r w:rsidR="006F3752" w:rsidRPr="003E199A">
        <w:rPr>
          <w:rFonts w:eastAsia="標楷體"/>
          <w:sz w:val="28"/>
          <w:szCs w:val="28"/>
        </w:rPr>
        <w:t>12</w:t>
      </w:r>
      <w:r w:rsidRPr="003E199A">
        <w:rPr>
          <w:rFonts w:eastAsia="標楷體"/>
          <w:sz w:val="28"/>
          <w:szCs w:val="28"/>
        </w:rPr>
        <w:t>月</w:t>
      </w:r>
      <w:r w:rsidR="006F3752" w:rsidRPr="003E199A">
        <w:rPr>
          <w:rFonts w:eastAsia="標楷體"/>
          <w:sz w:val="28"/>
          <w:szCs w:val="28"/>
        </w:rPr>
        <w:t>01</w:t>
      </w:r>
      <w:r w:rsidRPr="003E199A">
        <w:rPr>
          <w:rFonts w:eastAsia="標楷體"/>
          <w:sz w:val="28"/>
          <w:szCs w:val="28"/>
        </w:rPr>
        <w:t>日為</w:t>
      </w:r>
      <w:r w:rsidR="006F3752" w:rsidRPr="003E199A">
        <w:rPr>
          <w:rFonts w:eastAsia="標楷體"/>
          <w:sz w:val="28"/>
          <w:szCs w:val="28"/>
        </w:rPr>
        <w:t>網路購物活動辦理期間</w:t>
      </w:r>
      <w:r w:rsidRPr="003E199A">
        <w:rPr>
          <w:rFonts w:eastAsia="標楷體"/>
          <w:sz w:val="28"/>
          <w:szCs w:val="28"/>
        </w:rPr>
        <w:t>。</w:t>
      </w:r>
    </w:p>
    <w:p w14:paraId="7061C6D1" w14:textId="7CD6FE9B" w:rsidR="006F3752" w:rsidRPr="003E199A" w:rsidRDefault="006F3752" w:rsidP="006F3752">
      <w:pPr>
        <w:numPr>
          <w:ilvl w:val="0"/>
          <w:numId w:val="1"/>
        </w:numPr>
        <w:tabs>
          <w:tab w:val="left" w:pos="284"/>
          <w:tab w:val="left" w:pos="993"/>
        </w:tabs>
        <w:autoSpaceDE w:val="0"/>
        <w:autoSpaceDN w:val="0"/>
        <w:adjustRightInd w:val="0"/>
        <w:spacing w:line="480" w:lineRule="exact"/>
        <w:ind w:left="284" w:hanging="568"/>
        <w:rPr>
          <w:rFonts w:eastAsia="標楷體"/>
          <w:sz w:val="28"/>
          <w:szCs w:val="28"/>
        </w:rPr>
      </w:pPr>
      <w:r w:rsidRPr="003E199A">
        <w:rPr>
          <w:rFonts w:eastAsia="標楷體"/>
          <w:sz w:val="28"/>
          <w:szCs w:val="28"/>
        </w:rPr>
        <w:t>申請對象：電子商務平</w:t>
      </w:r>
      <w:proofErr w:type="gramStart"/>
      <w:r w:rsidRPr="003E199A">
        <w:rPr>
          <w:rFonts w:eastAsia="標楷體"/>
          <w:sz w:val="28"/>
          <w:szCs w:val="28"/>
        </w:rPr>
        <w:t>臺</w:t>
      </w:r>
      <w:proofErr w:type="gramEnd"/>
      <w:r w:rsidRPr="003E199A">
        <w:rPr>
          <w:rFonts w:eastAsia="標楷體"/>
          <w:sz w:val="28"/>
          <w:szCs w:val="28"/>
        </w:rPr>
        <w:t>業者設籍於中華民國境內，且</w:t>
      </w:r>
      <w:r w:rsidRPr="003E199A">
        <w:rPr>
          <w:rFonts w:eastAsia="標楷體"/>
          <w:b/>
          <w:bCs/>
          <w:sz w:val="28"/>
          <w:szCs w:val="28"/>
          <w:u w:val="single"/>
        </w:rPr>
        <w:t>須檢附公司合法登記證明文件</w:t>
      </w:r>
      <w:r w:rsidRPr="003E199A">
        <w:rPr>
          <w:rFonts w:eastAsia="標楷體"/>
          <w:sz w:val="28"/>
          <w:szCs w:val="28"/>
        </w:rPr>
        <w:t>。</w:t>
      </w:r>
    </w:p>
    <w:p w14:paraId="2E6B0D45" w14:textId="77777777" w:rsidR="006F3752" w:rsidRPr="003E199A" w:rsidRDefault="006F3752" w:rsidP="006F3752">
      <w:pPr>
        <w:numPr>
          <w:ilvl w:val="0"/>
          <w:numId w:val="1"/>
        </w:numPr>
        <w:tabs>
          <w:tab w:val="left" w:pos="284"/>
          <w:tab w:val="left" w:pos="993"/>
        </w:tabs>
        <w:autoSpaceDE w:val="0"/>
        <w:autoSpaceDN w:val="0"/>
        <w:adjustRightInd w:val="0"/>
        <w:spacing w:line="480" w:lineRule="exact"/>
        <w:ind w:left="284" w:hanging="568"/>
        <w:rPr>
          <w:rFonts w:eastAsia="標楷體"/>
          <w:sz w:val="28"/>
          <w:szCs w:val="28"/>
        </w:rPr>
      </w:pPr>
      <w:bookmarkStart w:id="0" w:name="_Hlk77942234"/>
      <w:r w:rsidRPr="003E199A">
        <w:rPr>
          <w:rFonts w:eastAsia="標楷體"/>
          <w:sz w:val="28"/>
          <w:szCs w:val="28"/>
        </w:rPr>
        <w:t>資格條件：</w:t>
      </w:r>
    </w:p>
    <w:p w14:paraId="7E9549AE" w14:textId="0043C876" w:rsidR="006F3752" w:rsidRPr="003E199A" w:rsidRDefault="006F3752" w:rsidP="006F3752">
      <w:pPr>
        <w:pStyle w:val="a7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480" w:lineRule="exact"/>
        <w:ind w:leftChars="0" w:left="851" w:hanging="567"/>
        <w:jc w:val="both"/>
        <w:rPr>
          <w:rFonts w:eastAsia="標楷體"/>
          <w:sz w:val="28"/>
          <w:szCs w:val="28"/>
        </w:rPr>
      </w:pPr>
      <w:r w:rsidRPr="003E199A">
        <w:rPr>
          <w:rFonts w:eastAsia="標楷體"/>
          <w:sz w:val="28"/>
          <w:szCs w:val="28"/>
        </w:rPr>
        <w:t>須具備完整</w:t>
      </w:r>
      <w:proofErr w:type="gramStart"/>
      <w:r w:rsidRPr="003E199A">
        <w:rPr>
          <w:rFonts w:eastAsia="標楷體"/>
          <w:sz w:val="28"/>
          <w:szCs w:val="28"/>
        </w:rPr>
        <w:t>的線上金</w:t>
      </w:r>
      <w:proofErr w:type="gramEnd"/>
      <w:r w:rsidRPr="003E199A">
        <w:rPr>
          <w:rFonts w:eastAsia="標楷體"/>
          <w:sz w:val="28"/>
          <w:szCs w:val="28"/>
        </w:rPr>
        <w:t>流交易系統、物流系統與商品上架銷售行銷經驗與能力（包括商流、營運、行銷推廣等）。</w:t>
      </w:r>
    </w:p>
    <w:bookmarkEnd w:id="0"/>
    <w:p w14:paraId="436DF42A" w14:textId="2FC996D7" w:rsidR="00240BFE" w:rsidRPr="003E199A" w:rsidRDefault="00240BFE" w:rsidP="006F3752">
      <w:pPr>
        <w:pStyle w:val="a7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480" w:lineRule="exact"/>
        <w:ind w:leftChars="0" w:left="851" w:hanging="567"/>
        <w:jc w:val="both"/>
        <w:rPr>
          <w:rFonts w:eastAsia="標楷體"/>
          <w:sz w:val="28"/>
          <w:szCs w:val="28"/>
        </w:rPr>
      </w:pPr>
      <w:r w:rsidRPr="003E199A">
        <w:rPr>
          <w:rFonts w:eastAsia="標楷體"/>
          <w:sz w:val="28"/>
          <w:szCs w:val="28"/>
        </w:rPr>
        <w:t>活動期間針對消費者每筆消費，電子商務平</w:t>
      </w:r>
      <w:proofErr w:type="gramStart"/>
      <w:r w:rsidRPr="003E199A">
        <w:rPr>
          <w:rFonts w:eastAsia="標楷體"/>
          <w:sz w:val="28"/>
          <w:szCs w:val="28"/>
        </w:rPr>
        <w:t>臺均應</w:t>
      </w:r>
      <w:proofErr w:type="gramEnd"/>
      <w:r w:rsidRPr="003E199A">
        <w:rPr>
          <w:rFonts w:eastAsia="標楷體"/>
          <w:sz w:val="28"/>
          <w:szCs w:val="28"/>
        </w:rPr>
        <w:t>開立統一發票。</w:t>
      </w:r>
    </w:p>
    <w:p w14:paraId="3105C563" w14:textId="43C5EDC8" w:rsidR="00240BFE" w:rsidRPr="003E199A" w:rsidRDefault="00F117A3" w:rsidP="00312DD6">
      <w:pPr>
        <w:pStyle w:val="a7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480" w:lineRule="exact"/>
        <w:ind w:leftChars="0" w:left="851" w:hanging="567"/>
        <w:jc w:val="both"/>
        <w:rPr>
          <w:rFonts w:eastAsia="標楷體"/>
          <w:sz w:val="28"/>
          <w:szCs w:val="28"/>
        </w:rPr>
      </w:pPr>
      <w:r w:rsidRPr="00FC2592">
        <w:rPr>
          <w:rFonts w:eastAsia="標楷體" w:hint="eastAsia"/>
          <w:sz w:val="28"/>
          <w:szCs w:val="28"/>
        </w:rPr>
        <w:t>申請單位應以</w:t>
      </w:r>
      <w:r w:rsidR="00240BFE" w:rsidRPr="00FC2592">
        <w:rPr>
          <w:rFonts w:eastAsia="標楷體"/>
          <w:sz w:val="28"/>
          <w:szCs w:val="28"/>
        </w:rPr>
        <w:t>「</w:t>
      </w:r>
      <w:r w:rsidR="005E6E87" w:rsidRPr="00FC2592">
        <w:rPr>
          <w:rFonts w:eastAsia="標楷體"/>
          <w:sz w:val="28"/>
          <w:szCs w:val="28"/>
        </w:rPr>
        <w:t>花甲樂食</w:t>
      </w:r>
      <w:r w:rsidR="005E6E87" w:rsidRPr="00FC2592">
        <w:rPr>
          <w:rFonts w:eastAsia="標楷體"/>
          <w:sz w:val="28"/>
          <w:szCs w:val="28"/>
        </w:rPr>
        <w:t xml:space="preserve"> </w:t>
      </w:r>
      <w:r w:rsidR="005E6E87" w:rsidRPr="00FC2592">
        <w:rPr>
          <w:rFonts w:eastAsia="標楷體"/>
          <w:sz w:val="28"/>
          <w:szCs w:val="28"/>
        </w:rPr>
        <w:t>豬肉派對</w:t>
      </w:r>
      <w:r w:rsidR="00240BFE" w:rsidRPr="00FC2592">
        <w:rPr>
          <w:rFonts w:eastAsia="標楷體"/>
          <w:sz w:val="28"/>
          <w:szCs w:val="28"/>
        </w:rPr>
        <w:t>」為活動主題，在</w:t>
      </w:r>
      <w:proofErr w:type="gramStart"/>
      <w:r w:rsidR="00240BFE" w:rsidRPr="00FC2592">
        <w:rPr>
          <w:rFonts w:eastAsia="標楷體"/>
          <w:sz w:val="28"/>
          <w:szCs w:val="28"/>
        </w:rPr>
        <w:t>自身官網以</w:t>
      </w:r>
      <w:proofErr w:type="gramEnd"/>
      <w:r w:rsidR="00240BFE" w:rsidRPr="00FC2592">
        <w:rPr>
          <w:rFonts w:eastAsia="標楷體"/>
          <w:sz w:val="28"/>
          <w:szCs w:val="28"/>
        </w:rPr>
        <w:t>豬肉</w:t>
      </w:r>
      <w:r w:rsidRPr="00FC2592">
        <w:rPr>
          <w:rFonts w:eastAsia="標楷體" w:hint="eastAsia"/>
          <w:sz w:val="28"/>
          <w:szCs w:val="28"/>
        </w:rPr>
        <w:t>類</w:t>
      </w:r>
      <w:r w:rsidR="00240BFE" w:rsidRPr="00FC2592">
        <w:rPr>
          <w:rFonts w:eastAsia="標楷體"/>
          <w:sz w:val="28"/>
          <w:szCs w:val="28"/>
        </w:rPr>
        <w:t>銀髮</w:t>
      </w:r>
      <w:r w:rsidRPr="00FC2592">
        <w:rPr>
          <w:rFonts w:eastAsia="標楷體" w:hint="eastAsia"/>
          <w:sz w:val="28"/>
          <w:szCs w:val="28"/>
        </w:rPr>
        <w:t>友善</w:t>
      </w:r>
      <w:r w:rsidR="00240BFE" w:rsidRPr="00FC2592">
        <w:rPr>
          <w:rFonts w:eastAsia="標楷體"/>
          <w:sz w:val="28"/>
          <w:szCs w:val="28"/>
        </w:rPr>
        <w:t>食</w:t>
      </w:r>
      <w:r w:rsidR="00240BFE" w:rsidRPr="00EF45BD">
        <w:rPr>
          <w:rFonts w:eastAsia="標楷體"/>
          <w:sz w:val="28"/>
          <w:szCs w:val="28"/>
        </w:rPr>
        <w:t>品</w:t>
      </w:r>
      <w:r w:rsidR="00FC2592" w:rsidRPr="00EF45BD">
        <w:rPr>
          <w:rFonts w:eastAsia="標楷體" w:hint="eastAsia"/>
          <w:sz w:val="28"/>
          <w:szCs w:val="28"/>
        </w:rPr>
        <w:t>進行</w:t>
      </w:r>
      <w:r w:rsidR="00240BFE" w:rsidRPr="00EF45BD">
        <w:rPr>
          <w:rFonts w:eastAsia="標楷體"/>
          <w:sz w:val="28"/>
          <w:szCs w:val="28"/>
        </w:rPr>
        <w:t>網路促</w:t>
      </w:r>
      <w:r w:rsidR="00240BFE" w:rsidRPr="003E199A">
        <w:rPr>
          <w:rFonts w:eastAsia="標楷體"/>
          <w:sz w:val="28"/>
          <w:szCs w:val="28"/>
        </w:rPr>
        <w:t>銷、廣告、宣傳等相關行銷策略規劃，並配合辦理之共同行銷活動。</w:t>
      </w:r>
      <w:proofErr w:type="gramStart"/>
      <w:r w:rsidR="00240BFE" w:rsidRPr="003E199A">
        <w:rPr>
          <w:rFonts w:eastAsia="標楷體"/>
          <w:sz w:val="28"/>
          <w:szCs w:val="28"/>
        </w:rPr>
        <w:t>此外，</w:t>
      </w:r>
      <w:proofErr w:type="gramEnd"/>
      <w:r w:rsidR="00240BFE" w:rsidRPr="003E199A">
        <w:rPr>
          <w:rFonts w:eastAsia="標楷體"/>
          <w:sz w:val="28"/>
          <w:szCs w:val="28"/>
        </w:rPr>
        <w:t>所販售之產品須於活動開始前提報至</w:t>
      </w:r>
      <w:r w:rsidR="00B83306" w:rsidRPr="003E199A">
        <w:rPr>
          <w:rFonts w:eastAsia="標楷體"/>
          <w:sz w:val="28"/>
          <w:szCs w:val="28"/>
        </w:rPr>
        <w:t>執行單位</w:t>
      </w:r>
      <w:r w:rsidR="00240BFE" w:rsidRPr="003E199A">
        <w:rPr>
          <w:rFonts w:eastAsia="標楷體"/>
          <w:sz w:val="28"/>
          <w:szCs w:val="28"/>
        </w:rPr>
        <w:t>進行審查，通過後始得納入核銷金額。</w:t>
      </w:r>
    </w:p>
    <w:p w14:paraId="64F82D8C" w14:textId="49BFB3CC" w:rsidR="00240BFE" w:rsidRPr="003E199A" w:rsidRDefault="00240BFE" w:rsidP="00240BFE">
      <w:pPr>
        <w:numPr>
          <w:ilvl w:val="0"/>
          <w:numId w:val="1"/>
        </w:numPr>
        <w:tabs>
          <w:tab w:val="left" w:pos="284"/>
          <w:tab w:val="left" w:pos="993"/>
        </w:tabs>
        <w:autoSpaceDE w:val="0"/>
        <w:autoSpaceDN w:val="0"/>
        <w:adjustRightInd w:val="0"/>
        <w:spacing w:line="480" w:lineRule="exact"/>
        <w:ind w:left="284" w:hanging="568"/>
        <w:rPr>
          <w:rFonts w:eastAsia="標楷體"/>
          <w:sz w:val="28"/>
          <w:szCs w:val="28"/>
        </w:rPr>
      </w:pPr>
      <w:bookmarkStart w:id="1" w:name="_Hlk77948066"/>
      <w:r w:rsidRPr="003E199A">
        <w:rPr>
          <w:rFonts w:eastAsia="標楷體"/>
          <w:sz w:val="28"/>
          <w:szCs w:val="28"/>
        </w:rPr>
        <w:t>經審查符合資格之電子商務平</w:t>
      </w:r>
      <w:proofErr w:type="gramStart"/>
      <w:r w:rsidRPr="003E199A">
        <w:rPr>
          <w:rFonts w:eastAsia="標楷體"/>
          <w:sz w:val="28"/>
          <w:szCs w:val="28"/>
        </w:rPr>
        <w:t>臺</w:t>
      </w:r>
      <w:proofErr w:type="gramEnd"/>
      <w:r w:rsidRPr="003E199A">
        <w:rPr>
          <w:rFonts w:eastAsia="標楷體"/>
          <w:sz w:val="28"/>
          <w:szCs w:val="28"/>
        </w:rPr>
        <w:t>，可獲得政府資源及應配合辦理事項如下：</w:t>
      </w:r>
    </w:p>
    <w:p w14:paraId="58DF22E8" w14:textId="77777777" w:rsidR="00AE4748" w:rsidRPr="003E199A" w:rsidRDefault="00240BFE" w:rsidP="00AE4748">
      <w:pPr>
        <w:pStyle w:val="a7"/>
        <w:numPr>
          <w:ilvl w:val="0"/>
          <w:numId w:val="4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480" w:lineRule="exact"/>
        <w:ind w:leftChars="0"/>
        <w:jc w:val="both"/>
        <w:rPr>
          <w:rFonts w:eastAsia="標楷體"/>
          <w:sz w:val="28"/>
          <w:szCs w:val="28"/>
        </w:rPr>
      </w:pPr>
      <w:bookmarkStart w:id="2" w:name="_Hlk77945218"/>
      <w:r w:rsidRPr="003E199A">
        <w:rPr>
          <w:rFonts w:eastAsia="標楷體"/>
          <w:sz w:val="28"/>
          <w:szCs w:val="28"/>
        </w:rPr>
        <w:t>政府給予資源：</w:t>
      </w:r>
    </w:p>
    <w:bookmarkEnd w:id="1"/>
    <w:p w14:paraId="050E6872" w14:textId="0F3E8BE3" w:rsidR="008C6C0B" w:rsidRPr="008447D8" w:rsidRDefault="00FC2592" w:rsidP="00EF45BD">
      <w:pPr>
        <w:pStyle w:val="a7"/>
        <w:numPr>
          <w:ilvl w:val="1"/>
          <w:numId w:val="4"/>
        </w:numPr>
        <w:tabs>
          <w:tab w:val="left" w:pos="284"/>
          <w:tab w:val="left" w:pos="851"/>
          <w:tab w:val="left" w:pos="993"/>
        </w:tabs>
        <w:autoSpaceDE w:val="0"/>
        <w:autoSpaceDN w:val="0"/>
        <w:adjustRightInd w:val="0"/>
        <w:spacing w:line="480" w:lineRule="exact"/>
        <w:ind w:leftChars="0"/>
        <w:jc w:val="both"/>
        <w:rPr>
          <w:rFonts w:eastAsia="標楷體"/>
          <w:sz w:val="28"/>
          <w:szCs w:val="28"/>
        </w:rPr>
      </w:pPr>
      <w:r w:rsidRPr="00EF45BD">
        <w:rPr>
          <w:rFonts w:eastAsia="標楷體" w:hint="eastAsia"/>
          <w:sz w:val="28"/>
          <w:szCs w:val="28"/>
        </w:rPr>
        <w:t>平</w:t>
      </w:r>
      <w:proofErr w:type="gramStart"/>
      <w:r w:rsidRPr="00EF45BD">
        <w:rPr>
          <w:rFonts w:eastAsia="標楷體" w:hint="eastAsia"/>
          <w:sz w:val="28"/>
          <w:szCs w:val="28"/>
        </w:rPr>
        <w:t>臺</w:t>
      </w:r>
      <w:proofErr w:type="gramEnd"/>
      <w:r w:rsidRPr="00EF45BD">
        <w:rPr>
          <w:rFonts w:eastAsia="標楷體" w:hint="eastAsia"/>
          <w:sz w:val="28"/>
          <w:szCs w:val="28"/>
        </w:rPr>
        <w:t>專區</w:t>
      </w:r>
      <w:r w:rsidR="00F117A3" w:rsidRPr="00EF45BD">
        <w:rPr>
          <w:rFonts w:eastAsia="標楷體" w:hint="eastAsia"/>
          <w:sz w:val="28"/>
          <w:szCs w:val="28"/>
        </w:rPr>
        <w:t>補助</w:t>
      </w:r>
      <w:r w:rsidR="008C6C0B" w:rsidRPr="00EF45BD">
        <w:rPr>
          <w:rFonts w:eastAsia="標楷體"/>
          <w:sz w:val="28"/>
          <w:szCs w:val="28"/>
        </w:rPr>
        <w:t>金：</w:t>
      </w:r>
      <w:r w:rsidR="008C6C0B" w:rsidRPr="003E199A">
        <w:rPr>
          <w:rFonts w:eastAsia="標楷體"/>
          <w:sz w:val="28"/>
          <w:szCs w:val="28"/>
        </w:rPr>
        <w:t>取得本計畫</w:t>
      </w:r>
      <w:r w:rsidR="008C6C0B" w:rsidRPr="00FC2592">
        <w:rPr>
          <w:rFonts w:eastAsia="標楷體"/>
          <w:sz w:val="28"/>
          <w:szCs w:val="28"/>
        </w:rPr>
        <w:t>受</w:t>
      </w:r>
      <w:r w:rsidR="00F117A3" w:rsidRPr="00FC2592">
        <w:rPr>
          <w:rFonts w:eastAsia="標楷體" w:hint="eastAsia"/>
          <w:sz w:val="28"/>
          <w:szCs w:val="28"/>
        </w:rPr>
        <w:t>補助</w:t>
      </w:r>
      <w:r w:rsidR="008C6C0B" w:rsidRPr="00FC2592">
        <w:rPr>
          <w:rFonts w:eastAsia="標楷體"/>
          <w:sz w:val="28"/>
          <w:szCs w:val="28"/>
        </w:rPr>
        <w:t>資格之電</w:t>
      </w:r>
      <w:r w:rsidR="008C6C0B" w:rsidRPr="003E199A">
        <w:rPr>
          <w:rFonts w:eastAsia="標楷體"/>
          <w:sz w:val="28"/>
          <w:szCs w:val="28"/>
        </w:rPr>
        <w:t>商平</w:t>
      </w:r>
      <w:proofErr w:type="gramStart"/>
      <w:r w:rsidR="008C6C0B" w:rsidRPr="003E199A">
        <w:rPr>
          <w:rFonts w:eastAsia="標楷體"/>
          <w:sz w:val="28"/>
          <w:szCs w:val="28"/>
        </w:rPr>
        <w:t>臺</w:t>
      </w:r>
      <w:proofErr w:type="gramEnd"/>
      <w:r w:rsidR="008C6C0B" w:rsidRPr="003E199A">
        <w:rPr>
          <w:rFonts w:eastAsia="標楷體"/>
          <w:sz w:val="28"/>
          <w:szCs w:val="28"/>
        </w:rPr>
        <w:t>於計畫執行期間內</w:t>
      </w:r>
      <w:r w:rsidR="008C6C0B" w:rsidRPr="003E199A">
        <w:rPr>
          <w:rFonts w:eastAsia="標楷體"/>
          <w:sz w:val="28"/>
          <w:szCs w:val="28"/>
        </w:rPr>
        <w:lastRenderedPageBreak/>
        <w:t>設立「</w:t>
      </w:r>
      <w:proofErr w:type="spellStart"/>
      <w:r w:rsidR="008C6C0B" w:rsidRPr="003E199A">
        <w:rPr>
          <w:rFonts w:eastAsia="標楷體"/>
          <w:sz w:val="28"/>
          <w:szCs w:val="28"/>
        </w:rPr>
        <w:t>Eatend</w:t>
      </w:r>
      <w:r w:rsidR="008C6C0B" w:rsidRPr="009B0615">
        <w:rPr>
          <w:rFonts w:eastAsia="標楷體"/>
          <w:sz w:val="28"/>
          <w:szCs w:val="28"/>
        </w:rPr>
        <w:t>er</w:t>
      </w:r>
      <w:proofErr w:type="spellEnd"/>
      <w:r w:rsidR="008C6C0B" w:rsidRPr="009B0615">
        <w:rPr>
          <w:rFonts w:eastAsia="標楷體"/>
          <w:sz w:val="28"/>
          <w:szCs w:val="28"/>
        </w:rPr>
        <w:t xml:space="preserve"> (</w:t>
      </w:r>
      <w:r w:rsidR="008C6C0B" w:rsidRPr="009B0615">
        <w:rPr>
          <w:rFonts w:eastAsia="標楷體"/>
          <w:sz w:val="28"/>
          <w:szCs w:val="28"/>
        </w:rPr>
        <w:t>銀髮友善食品</w:t>
      </w:r>
      <w:r w:rsidR="008C6C0B" w:rsidRPr="009B0615">
        <w:rPr>
          <w:rFonts w:eastAsia="標楷體"/>
          <w:sz w:val="28"/>
          <w:szCs w:val="28"/>
        </w:rPr>
        <w:t>)</w:t>
      </w:r>
      <w:r w:rsidR="008C6C0B" w:rsidRPr="009B0615">
        <w:rPr>
          <w:rFonts w:eastAsia="標楷體"/>
          <w:sz w:val="28"/>
          <w:szCs w:val="28"/>
        </w:rPr>
        <w:t>專</w:t>
      </w:r>
      <w:r w:rsidR="008C6C0B" w:rsidRPr="003E199A">
        <w:rPr>
          <w:rFonts w:eastAsia="標楷體"/>
          <w:sz w:val="28"/>
          <w:szCs w:val="28"/>
        </w:rPr>
        <w:t>區」，協助商流、營運、行銷推廣等其他相關銀髮友善食</w:t>
      </w:r>
      <w:r w:rsidR="008C6C0B" w:rsidRPr="008447D8">
        <w:rPr>
          <w:rFonts w:eastAsia="標楷體"/>
          <w:sz w:val="28"/>
          <w:szCs w:val="28"/>
        </w:rPr>
        <w:t>品，</w:t>
      </w:r>
      <w:r w:rsidR="00EF45BD" w:rsidRPr="008447D8">
        <w:rPr>
          <w:rFonts w:eastAsia="標楷體" w:hint="eastAsia"/>
          <w:sz w:val="28"/>
          <w:szCs w:val="28"/>
        </w:rPr>
        <w:t>依報名審核通過先後順序，</w:t>
      </w:r>
      <w:r w:rsidR="009B0615" w:rsidRPr="008447D8">
        <w:rPr>
          <w:rFonts w:eastAsia="標楷體" w:hint="eastAsia"/>
          <w:sz w:val="28"/>
          <w:szCs w:val="28"/>
        </w:rPr>
        <w:t>額滿</w:t>
      </w:r>
      <w:r w:rsidR="00D4163B" w:rsidRPr="008447D8">
        <w:rPr>
          <w:rFonts w:eastAsia="標楷體" w:hint="eastAsia"/>
          <w:sz w:val="28"/>
          <w:szCs w:val="28"/>
        </w:rPr>
        <w:t>6</w:t>
      </w:r>
      <w:r w:rsidR="00D4163B" w:rsidRPr="008447D8">
        <w:rPr>
          <w:rFonts w:eastAsia="標楷體" w:hint="eastAsia"/>
          <w:sz w:val="28"/>
          <w:szCs w:val="28"/>
        </w:rPr>
        <w:t>家電商平</w:t>
      </w:r>
      <w:proofErr w:type="gramStart"/>
      <w:r w:rsidR="00D4163B" w:rsidRPr="008447D8">
        <w:rPr>
          <w:rFonts w:eastAsia="標楷體" w:hint="eastAsia"/>
          <w:sz w:val="28"/>
          <w:szCs w:val="28"/>
        </w:rPr>
        <w:t>臺</w:t>
      </w:r>
      <w:proofErr w:type="gramEnd"/>
      <w:r w:rsidR="009B0615" w:rsidRPr="008447D8">
        <w:rPr>
          <w:rFonts w:eastAsia="標楷體" w:hint="eastAsia"/>
          <w:sz w:val="28"/>
          <w:szCs w:val="28"/>
        </w:rPr>
        <w:t>為止</w:t>
      </w:r>
      <w:r w:rsidR="00D4163B" w:rsidRPr="008447D8">
        <w:rPr>
          <w:rFonts w:eastAsia="標楷體" w:hint="eastAsia"/>
          <w:sz w:val="28"/>
          <w:szCs w:val="28"/>
        </w:rPr>
        <w:t>，</w:t>
      </w:r>
      <w:r w:rsidR="008C6C0B" w:rsidRPr="008447D8">
        <w:rPr>
          <w:rFonts w:eastAsia="標楷體"/>
          <w:sz w:val="28"/>
          <w:szCs w:val="28"/>
        </w:rPr>
        <w:t>每一</w:t>
      </w:r>
      <w:r w:rsidR="00BF07EC" w:rsidRPr="008447D8">
        <w:rPr>
          <w:rFonts w:eastAsia="標楷體"/>
          <w:sz w:val="28"/>
          <w:szCs w:val="28"/>
        </w:rPr>
        <w:t>平</w:t>
      </w:r>
      <w:proofErr w:type="gramStart"/>
      <w:r w:rsidR="00BF07EC" w:rsidRPr="008447D8">
        <w:rPr>
          <w:rFonts w:eastAsia="標楷體"/>
          <w:sz w:val="28"/>
          <w:szCs w:val="28"/>
        </w:rPr>
        <w:t>臺</w:t>
      </w:r>
      <w:proofErr w:type="gramEnd"/>
      <w:r w:rsidR="008C6C0B" w:rsidRPr="008447D8">
        <w:rPr>
          <w:rFonts w:eastAsia="標楷體"/>
          <w:sz w:val="28"/>
          <w:szCs w:val="28"/>
        </w:rPr>
        <w:t>核定最高</w:t>
      </w:r>
      <w:r w:rsidR="008505FB" w:rsidRPr="008447D8">
        <w:rPr>
          <w:rFonts w:eastAsia="標楷體" w:hint="eastAsia"/>
          <w:sz w:val="28"/>
          <w:szCs w:val="28"/>
        </w:rPr>
        <w:t>補助</w:t>
      </w:r>
      <w:r w:rsidR="009B0615" w:rsidRPr="008447D8">
        <w:rPr>
          <w:rFonts w:eastAsia="標楷體" w:hint="eastAsia"/>
          <w:sz w:val="28"/>
          <w:szCs w:val="28"/>
        </w:rPr>
        <w:t>費用</w:t>
      </w:r>
      <w:r w:rsidR="008C6C0B" w:rsidRPr="008447D8">
        <w:rPr>
          <w:rFonts w:eastAsia="標楷體"/>
          <w:sz w:val="28"/>
          <w:szCs w:val="28"/>
        </w:rPr>
        <w:t>2</w:t>
      </w:r>
      <w:r w:rsidR="008C6C0B" w:rsidRPr="008447D8">
        <w:rPr>
          <w:rFonts w:eastAsia="標楷體"/>
          <w:sz w:val="28"/>
          <w:szCs w:val="28"/>
        </w:rPr>
        <w:t>萬元。</w:t>
      </w:r>
    </w:p>
    <w:p w14:paraId="08BAECA2" w14:textId="6DEB1FF5" w:rsidR="00F117A3" w:rsidRPr="008447D8" w:rsidRDefault="003F238D" w:rsidP="00F117A3">
      <w:pPr>
        <w:pStyle w:val="a7"/>
        <w:numPr>
          <w:ilvl w:val="1"/>
          <w:numId w:val="4"/>
        </w:numPr>
        <w:tabs>
          <w:tab w:val="left" w:pos="284"/>
          <w:tab w:val="left" w:pos="851"/>
          <w:tab w:val="left" w:pos="993"/>
        </w:tabs>
        <w:autoSpaceDE w:val="0"/>
        <w:autoSpaceDN w:val="0"/>
        <w:adjustRightInd w:val="0"/>
        <w:spacing w:line="480" w:lineRule="exact"/>
        <w:ind w:leftChars="0"/>
        <w:jc w:val="both"/>
        <w:rPr>
          <w:rFonts w:eastAsia="標楷體"/>
          <w:sz w:val="28"/>
          <w:szCs w:val="28"/>
        </w:rPr>
      </w:pPr>
      <w:r w:rsidRPr="008447D8">
        <w:rPr>
          <w:rFonts w:eastAsia="標楷體"/>
          <w:sz w:val="28"/>
          <w:szCs w:val="28"/>
        </w:rPr>
        <w:t>回饋消費者促銷活動：</w:t>
      </w:r>
      <w:r w:rsidR="00F117A3" w:rsidRPr="008447D8">
        <w:rPr>
          <w:rFonts w:eastAsia="標楷體" w:hint="eastAsia"/>
          <w:sz w:val="28"/>
          <w:szCs w:val="28"/>
        </w:rPr>
        <w:t>消費者於活動期間購買豬肉類銀髮友善食品</w:t>
      </w:r>
      <w:r w:rsidR="00F117A3" w:rsidRPr="008447D8">
        <w:rPr>
          <w:rFonts w:eastAsia="標楷體" w:hint="eastAsia"/>
          <w:sz w:val="28"/>
          <w:szCs w:val="28"/>
        </w:rPr>
        <w:t>(</w:t>
      </w:r>
      <w:r w:rsidR="00F117A3" w:rsidRPr="008447D8">
        <w:rPr>
          <w:rFonts w:eastAsia="標楷體" w:hint="eastAsia"/>
          <w:sz w:val="28"/>
          <w:szCs w:val="28"/>
        </w:rPr>
        <w:t>單筆</w:t>
      </w:r>
      <w:proofErr w:type="gramStart"/>
      <w:r w:rsidR="00F117A3" w:rsidRPr="008447D8">
        <w:rPr>
          <w:rFonts w:eastAsia="標楷體" w:hint="eastAsia"/>
          <w:sz w:val="28"/>
          <w:szCs w:val="28"/>
        </w:rPr>
        <w:t>消費滿新臺幣</w:t>
      </w:r>
      <w:proofErr w:type="gramEnd"/>
      <w:r w:rsidR="00F117A3" w:rsidRPr="008447D8">
        <w:rPr>
          <w:rFonts w:eastAsia="標楷體" w:hint="eastAsia"/>
          <w:sz w:val="28"/>
          <w:szCs w:val="28"/>
        </w:rPr>
        <w:t>500</w:t>
      </w:r>
      <w:r w:rsidR="00F117A3" w:rsidRPr="008447D8">
        <w:rPr>
          <w:rFonts w:eastAsia="標楷體" w:hint="eastAsia"/>
          <w:sz w:val="28"/>
          <w:szCs w:val="28"/>
        </w:rPr>
        <w:t>元，即贈送</w:t>
      </w:r>
      <w:r w:rsidR="00F117A3" w:rsidRPr="008447D8">
        <w:rPr>
          <w:rFonts w:eastAsia="標楷體" w:hint="eastAsia"/>
          <w:sz w:val="28"/>
          <w:szCs w:val="28"/>
        </w:rPr>
        <w:t>100</w:t>
      </w:r>
      <w:r w:rsidR="00292620" w:rsidRPr="008447D8">
        <w:rPr>
          <w:rFonts w:eastAsia="標楷體" w:hint="eastAsia"/>
          <w:sz w:val="28"/>
          <w:szCs w:val="28"/>
        </w:rPr>
        <w:t>元之回饋金，每筆消費限領</w:t>
      </w:r>
      <w:r w:rsidR="00292620" w:rsidRPr="008447D8">
        <w:rPr>
          <w:rFonts w:eastAsia="標楷體" w:hint="eastAsia"/>
          <w:sz w:val="28"/>
          <w:szCs w:val="28"/>
        </w:rPr>
        <w:t>1</w:t>
      </w:r>
      <w:r w:rsidR="00292620" w:rsidRPr="008447D8">
        <w:rPr>
          <w:rFonts w:eastAsia="標楷體" w:hint="eastAsia"/>
          <w:sz w:val="28"/>
          <w:szCs w:val="28"/>
        </w:rPr>
        <w:t>次</w:t>
      </w:r>
      <w:r w:rsidR="00292620" w:rsidRPr="008447D8">
        <w:rPr>
          <w:rFonts w:eastAsia="標楷體" w:hint="eastAsia"/>
          <w:sz w:val="28"/>
          <w:szCs w:val="28"/>
        </w:rPr>
        <w:t>)</w:t>
      </w:r>
      <w:r w:rsidR="00F117A3" w:rsidRPr="008447D8">
        <w:rPr>
          <w:rFonts w:eastAsia="標楷體" w:hint="eastAsia"/>
          <w:sz w:val="28"/>
          <w:szCs w:val="28"/>
        </w:rPr>
        <w:t>，本項回饋金由</w:t>
      </w:r>
      <w:r w:rsidR="00292620" w:rsidRPr="008447D8">
        <w:rPr>
          <w:rFonts w:eastAsia="標楷體" w:hint="eastAsia"/>
          <w:sz w:val="28"/>
          <w:szCs w:val="28"/>
        </w:rPr>
        <w:t>執行單位審核</w:t>
      </w:r>
      <w:r w:rsidR="00F117A3" w:rsidRPr="008447D8">
        <w:rPr>
          <w:rFonts w:eastAsia="標楷體" w:hint="eastAsia"/>
          <w:sz w:val="28"/>
          <w:szCs w:val="28"/>
        </w:rPr>
        <w:t>發給，</w:t>
      </w:r>
      <w:r w:rsidR="00292620" w:rsidRPr="008447D8">
        <w:rPr>
          <w:rFonts w:eastAsia="標楷體"/>
          <w:sz w:val="28"/>
          <w:szCs w:val="28"/>
        </w:rPr>
        <w:t>電商平</w:t>
      </w:r>
      <w:proofErr w:type="gramStart"/>
      <w:r w:rsidR="00292620" w:rsidRPr="008447D8">
        <w:rPr>
          <w:rFonts w:eastAsia="標楷體"/>
          <w:sz w:val="28"/>
          <w:szCs w:val="28"/>
        </w:rPr>
        <w:t>臺</w:t>
      </w:r>
      <w:proofErr w:type="gramEnd"/>
      <w:r w:rsidR="00F117A3" w:rsidRPr="008447D8">
        <w:rPr>
          <w:rFonts w:eastAsia="標楷體" w:hint="eastAsia"/>
          <w:sz w:val="28"/>
          <w:szCs w:val="28"/>
        </w:rPr>
        <w:t>業者可透過折價卷、購物金及紅利點數等方式發送回饋金</w:t>
      </w:r>
      <w:r w:rsidR="00292620" w:rsidRPr="008447D8">
        <w:rPr>
          <w:rFonts w:eastAsia="標楷體"/>
          <w:sz w:val="28"/>
          <w:szCs w:val="28"/>
        </w:rPr>
        <w:t>，</w:t>
      </w:r>
      <w:r w:rsidR="00EF45BD" w:rsidRPr="008447D8">
        <w:rPr>
          <w:rFonts w:eastAsia="標楷體" w:hint="eastAsia"/>
          <w:sz w:val="28"/>
          <w:szCs w:val="28"/>
        </w:rPr>
        <w:t>依報名審核通過先後順序，</w:t>
      </w:r>
      <w:r w:rsidR="00D4163B" w:rsidRPr="008447D8">
        <w:rPr>
          <w:rFonts w:eastAsia="標楷體" w:hint="eastAsia"/>
          <w:sz w:val="28"/>
          <w:szCs w:val="28"/>
        </w:rPr>
        <w:t>額滿</w:t>
      </w:r>
      <w:r w:rsidR="00D4163B" w:rsidRPr="008447D8">
        <w:rPr>
          <w:rFonts w:eastAsia="標楷體" w:hint="eastAsia"/>
          <w:sz w:val="28"/>
          <w:szCs w:val="28"/>
        </w:rPr>
        <w:t>10</w:t>
      </w:r>
      <w:r w:rsidR="00D4163B" w:rsidRPr="008447D8">
        <w:rPr>
          <w:rFonts w:eastAsia="標楷體" w:hint="eastAsia"/>
          <w:sz w:val="28"/>
          <w:szCs w:val="28"/>
        </w:rPr>
        <w:t>家電商平</w:t>
      </w:r>
      <w:proofErr w:type="gramStart"/>
      <w:r w:rsidR="00D4163B" w:rsidRPr="008447D8">
        <w:rPr>
          <w:rFonts w:eastAsia="標楷體" w:hint="eastAsia"/>
          <w:sz w:val="28"/>
          <w:szCs w:val="28"/>
        </w:rPr>
        <w:t>臺</w:t>
      </w:r>
      <w:proofErr w:type="gramEnd"/>
      <w:r w:rsidR="00D4163B" w:rsidRPr="008447D8">
        <w:rPr>
          <w:rFonts w:eastAsia="標楷體" w:hint="eastAsia"/>
          <w:sz w:val="28"/>
          <w:szCs w:val="28"/>
        </w:rPr>
        <w:t>為止，</w:t>
      </w:r>
      <w:r w:rsidR="00292620" w:rsidRPr="008447D8">
        <w:rPr>
          <w:rFonts w:eastAsia="標楷體"/>
          <w:sz w:val="28"/>
          <w:szCs w:val="28"/>
        </w:rPr>
        <w:t>每一平</w:t>
      </w:r>
      <w:proofErr w:type="gramStart"/>
      <w:r w:rsidR="00292620" w:rsidRPr="008447D8">
        <w:rPr>
          <w:rFonts w:eastAsia="標楷體"/>
          <w:sz w:val="28"/>
          <w:szCs w:val="28"/>
        </w:rPr>
        <w:t>臺</w:t>
      </w:r>
      <w:proofErr w:type="gramEnd"/>
      <w:r w:rsidR="00292620" w:rsidRPr="008447D8">
        <w:rPr>
          <w:rFonts w:eastAsia="標楷體"/>
          <w:sz w:val="28"/>
          <w:szCs w:val="28"/>
        </w:rPr>
        <w:t>核定最高回饋消費者</w:t>
      </w:r>
      <w:r w:rsidR="00292620" w:rsidRPr="008447D8">
        <w:rPr>
          <w:rFonts w:eastAsia="標楷體" w:hint="eastAsia"/>
          <w:sz w:val="28"/>
          <w:szCs w:val="28"/>
        </w:rPr>
        <w:t>補助費用</w:t>
      </w:r>
      <w:r w:rsidR="00292620" w:rsidRPr="008447D8">
        <w:rPr>
          <w:rFonts w:eastAsia="標楷體"/>
          <w:sz w:val="28"/>
          <w:szCs w:val="28"/>
        </w:rPr>
        <w:t>1</w:t>
      </w:r>
      <w:r w:rsidR="00292620" w:rsidRPr="008447D8">
        <w:rPr>
          <w:rFonts w:eastAsia="標楷體"/>
          <w:sz w:val="28"/>
          <w:szCs w:val="28"/>
        </w:rPr>
        <w:t>萬元</w:t>
      </w:r>
      <w:r w:rsidR="00F117A3" w:rsidRPr="008447D8">
        <w:rPr>
          <w:rFonts w:eastAsia="標楷體" w:hint="eastAsia"/>
          <w:sz w:val="28"/>
          <w:szCs w:val="28"/>
        </w:rPr>
        <w:t>。</w:t>
      </w:r>
    </w:p>
    <w:bookmarkEnd w:id="2"/>
    <w:p w14:paraId="17185553" w14:textId="1C5EEBCC" w:rsidR="00240BFE" w:rsidRPr="00EF45BD" w:rsidRDefault="00AE4748" w:rsidP="001D2C45">
      <w:pPr>
        <w:pStyle w:val="a7"/>
        <w:numPr>
          <w:ilvl w:val="1"/>
          <w:numId w:val="4"/>
        </w:numPr>
        <w:tabs>
          <w:tab w:val="left" w:pos="284"/>
          <w:tab w:val="left" w:pos="851"/>
          <w:tab w:val="left" w:pos="993"/>
        </w:tabs>
        <w:autoSpaceDE w:val="0"/>
        <w:autoSpaceDN w:val="0"/>
        <w:adjustRightInd w:val="0"/>
        <w:spacing w:line="480" w:lineRule="exact"/>
        <w:ind w:leftChars="0"/>
        <w:jc w:val="both"/>
        <w:rPr>
          <w:rFonts w:eastAsia="標楷體"/>
          <w:sz w:val="28"/>
          <w:szCs w:val="28"/>
        </w:rPr>
      </w:pPr>
      <w:r w:rsidRPr="00FC2592">
        <w:rPr>
          <w:rFonts w:eastAsia="標楷體"/>
          <w:sz w:val="28"/>
          <w:szCs w:val="28"/>
        </w:rPr>
        <w:t>實績獎勵金：取得本計畫受獎勵資格之電商平</w:t>
      </w:r>
      <w:proofErr w:type="gramStart"/>
      <w:r w:rsidRPr="00FC2592">
        <w:rPr>
          <w:rFonts w:eastAsia="標楷體"/>
          <w:sz w:val="28"/>
          <w:szCs w:val="28"/>
        </w:rPr>
        <w:t>臺</w:t>
      </w:r>
      <w:proofErr w:type="gramEnd"/>
      <w:r w:rsidRPr="00FC2592">
        <w:rPr>
          <w:rFonts w:eastAsia="標楷體"/>
          <w:sz w:val="28"/>
          <w:szCs w:val="28"/>
        </w:rPr>
        <w:t>於計畫執行期間內銷售</w:t>
      </w:r>
      <w:r w:rsidR="0093735F" w:rsidRPr="00FC2592">
        <w:rPr>
          <w:rFonts w:eastAsia="標楷體"/>
          <w:sz w:val="28"/>
          <w:szCs w:val="28"/>
        </w:rPr>
        <w:t>豬肉</w:t>
      </w:r>
      <w:r w:rsidR="004F7BB6" w:rsidRPr="00FC2592">
        <w:rPr>
          <w:rFonts w:eastAsia="標楷體"/>
          <w:sz w:val="28"/>
          <w:szCs w:val="28"/>
        </w:rPr>
        <w:t>類</w:t>
      </w:r>
      <w:r w:rsidR="0093735F" w:rsidRPr="00FC2592">
        <w:rPr>
          <w:rFonts w:eastAsia="標楷體"/>
          <w:sz w:val="28"/>
          <w:szCs w:val="28"/>
        </w:rPr>
        <w:t>銀髮</w:t>
      </w:r>
      <w:r w:rsidR="004F7BB6" w:rsidRPr="00FC2592">
        <w:rPr>
          <w:rFonts w:eastAsia="標楷體"/>
          <w:sz w:val="28"/>
          <w:szCs w:val="28"/>
        </w:rPr>
        <w:t>友善</w:t>
      </w:r>
      <w:r w:rsidR="0093735F" w:rsidRPr="00FC2592">
        <w:rPr>
          <w:rFonts w:eastAsia="標楷體"/>
          <w:sz w:val="28"/>
          <w:szCs w:val="28"/>
        </w:rPr>
        <w:t>食品</w:t>
      </w:r>
      <w:r w:rsidRPr="00FC2592">
        <w:rPr>
          <w:rFonts w:eastAsia="標楷體"/>
          <w:sz w:val="28"/>
          <w:szCs w:val="28"/>
        </w:rPr>
        <w:t>金額超過</w:t>
      </w:r>
      <w:r w:rsidRPr="00FC2592">
        <w:rPr>
          <w:rFonts w:eastAsia="標楷體"/>
          <w:sz w:val="28"/>
          <w:szCs w:val="28"/>
        </w:rPr>
        <w:t>(</w:t>
      </w:r>
      <w:r w:rsidRPr="00FC2592">
        <w:rPr>
          <w:rFonts w:eastAsia="標楷體"/>
          <w:sz w:val="28"/>
          <w:szCs w:val="28"/>
        </w:rPr>
        <w:t>含</w:t>
      </w:r>
      <w:r w:rsidRPr="00FC2592">
        <w:rPr>
          <w:rFonts w:eastAsia="標楷體"/>
          <w:sz w:val="28"/>
          <w:szCs w:val="28"/>
        </w:rPr>
        <w:t>)</w:t>
      </w:r>
      <w:r w:rsidR="0093735F" w:rsidRPr="00FC2592">
        <w:rPr>
          <w:rFonts w:eastAsia="標楷體"/>
          <w:sz w:val="28"/>
          <w:szCs w:val="28"/>
        </w:rPr>
        <w:t>10</w:t>
      </w:r>
      <w:r w:rsidRPr="00FC2592">
        <w:rPr>
          <w:rFonts w:eastAsia="標楷體"/>
          <w:sz w:val="28"/>
          <w:szCs w:val="28"/>
        </w:rPr>
        <w:t>萬元者，按</w:t>
      </w:r>
      <w:r w:rsidR="00412462" w:rsidRPr="00FC2592">
        <w:rPr>
          <w:rFonts w:eastAsia="標楷體" w:hint="eastAsia"/>
          <w:sz w:val="28"/>
          <w:szCs w:val="28"/>
        </w:rPr>
        <w:t>銷售金額給予</w:t>
      </w:r>
      <w:r w:rsidR="00412462" w:rsidRPr="00FC2592">
        <w:rPr>
          <w:rFonts w:eastAsia="標楷體" w:hint="eastAsia"/>
          <w:sz w:val="28"/>
          <w:szCs w:val="28"/>
        </w:rPr>
        <w:t>5%</w:t>
      </w:r>
      <w:r w:rsidRPr="00FC2592">
        <w:rPr>
          <w:rFonts w:eastAsia="標楷體"/>
          <w:sz w:val="28"/>
          <w:szCs w:val="28"/>
        </w:rPr>
        <w:t>獎勵金</w:t>
      </w:r>
      <w:r w:rsidR="00412462" w:rsidRPr="00FC2592">
        <w:rPr>
          <w:rFonts w:eastAsia="標楷體" w:hint="eastAsia"/>
          <w:sz w:val="28"/>
          <w:szCs w:val="28"/>
        </w:rPr>
        <w:t xml:space="preserve"> (</w:t>
      </w:r>
      <w:r w:rsidR="00412462" w:rsidRPr="00FC2592">
        <w:rPr>
          <w:rFonts w:eastAsia="標楷體" w:hint="eastAsia"/>
          <w:sz w:val="28"/>
          <w:szCs w:val="28"/>
        </w:rPr>
        <w:t>例如銷售金額達</w:t>
      </w:r>
      <w:r w:rsidR="00412462" w:rsidRPr="00FC2592">
        <w:rPr>
          <w:rFonts w:eastAsia="標楷體" w:hint="eastAsia"/>
          <w:sz w:val="28"/>
          <w:szCs w:val="28"/>
        </w:rPr>
        <w:t>50</w:t>
      </w:r>
      <w:r w:rsidR="00412462" w:rsidRPr="00FC2592">
        <w:rPr>
          <w:rFonts w:eastAsia="標楷體" w:hint="eastAsia"/>
          <w:sz w:val="28"/>
          <w:szCs w:val="28"/>
        </w:rPr>
        <w:t>萬</w:t>
      </w:r>
      <w:r w:rsidR="00BF07EC" w:rsidRPr="00FC2592">
        <w:rPr>
          <w:rFonts w:eastAsia="標楷體" w:hint="eastAsia"/>
          <w:sz w:val="28"/>
          <w:szCs w:val="28"/>
        </w:rPr>
        <w:t>，獎勵金為</w:t>
      </w:r>
      <w:r w:rsidR="00BF07EC" w:rsidRPr="00FC2592">
        <w:rPr>
          <w:rFonts w:eastAsia="標楷體" w:hint="eastAsia"/>
          <w:sz w:val="28"/>
          <w:szCs w:val="28"/>
        </w:rPr>
        <w:t>2</w:t>
      </w:r>
      <w:r w:rsidR="00BF07EC" w:rsidRPr="00FC2592">
        <w:rPr>
          <w:rFonts w:eastAsia="標楷體" w:hint="eastAsia"/>
          <w:sz w:val="28"/>
          <w:szCs w:val="28"/>
        </w:rPr>
        <w:t>萬</w:t>
      </w:r>
      <w:r w:rsidR="00BF07EC" w:rsidRPr="00FC2592">
        <w:rPr>
          <w:rFonts w:eastAsia="標楷體" w:hint="eastAsia"/>
          <w:sz w:val="28"/>
          <w:szCs w:val="28"/>
        </w:rPr>
        <w:t>5</w:t>
      </w:r>
      <w:r w:rsidR="00BF07EC" w:rsidRPr="00FC2592">
        <w:rPr>
          <w:rFonts w:eastAsia="標楷體" w:hint="eastAsia"/>
          <w:sz w:val="28"/>
          <w:szCs w:val="28"/>
        </w:rPr>
        <w:t>千元</w:t>
      </w:r>
      <w:r w:rsidR="00412462" w:rsidRPr="00FC2592">
        <w:rPr>
          <w:rFonts w:eastAsia="標楷體" w:hint="eastAsia"/>
          <w:sz w:val="28"/>
          <w:szCs w:val="28"/>
        </w:rPr>
        <w:t>)</w:t>
      </w:r>
      <w:r w:rsidRPr="00FC2592">
        <w:rPr>
          <w:rFonts w:eastAsia="標楷體"/>
          <w:sz w:val="28"/>
          <w:szCs w:val="28"/>
        </w:rPr>
        <w:t>，每家電商平</w:t>
      </w:r>
      <w:proofErr w:type="gramStart"/>
      <w:r w:rsidRPr="00FC2592">
        <w:rPr>
          <w:rFonts w:eastAsia="標楷體"/>
          <w:sz w:val="28"/>
          <w:szCs w:val="28"/>
        </w:rPr>
        <w:t>臺</w:t>
      </w:r>
      <w:proofErr w:type="gramEnd"/>
      <w:r w:rsidRPr="00FC2592">
        <w:rPr>
          <w:rFonts w:eastAsia="標楷體"/>
          <w:sz w:val="28"/>
          <w:szCs w:val="28"/>
        </w:rPr>
        <w:t>最高實績獎勵金</w:t>
      </w:r>
      <w:r w:rsidR="00BF07EC" w:rsidRPr="00FC2592">
        <w:rPr>
          <w:rFonts w:eastAsia="標楷體" w:hint="eastAsia"/>
          <w:sz w:val="28"/>
          <w:szCs w:val="28"/>
        </w:rPr>
        <w:t>上限</w:t>
      </w:r>
      <w:r w:rsidRPr="00FC2592">
        <w:rPr>
          <w:rFonts w:eastAsia="標楷體"/>
          <w:sz w:val="28"/>
          <w:szCs w:val="28"/>
        </w:rPr>
        <w:t>為</w:t>
      </w:r>
      <w:r w:rsidR="0093735F" w:rsidRPr="00FC2592">
        <w:rPr>
          <w:rFonts w:eastAsia="標楷體"/>
          <w:sz w:val="28"/>
          <w:szCs w:val="28"/>
        </w:rPr>
        <w:t>20</w:t>
      </w:r>
      <w:r w:rsidR="00E043FC">
        <w:rPr>
          <w:rFonts w:eastAsia="標楷體"/>
          <w:sz w:val="28"/>
          <w:szCs w:val="28"/>
        </w:rPr>
        <w:t>萬元</w:t>
      </w:r>
      <w:r w:rsidR="001D2C45">
        <w:rPr>
          <w:rFonts w:eastAsia="標楷體" w:hint="eastAsia"/>
          <w:sz w:val="28"/>
          <w:szCs w:val="28"/>
        </w:rPr>
        <w:t>。</w:t>
      </w:r>
      <w:r w:rsidR="001D2C45" w:rsidRPr="00EF45BD">
        <w:rPr>
          <w:rFonts w:eastAsia="標楷體" w:hint="eastAsia"/>
          <w:sz w:val="28"/>
          <w:szCs w:val="28"/>
        </w:rPr>
        <w:t>合作平</w:t>
      </w:r>
      <w:proofErr w:type="gramStart"/>
      <w:r w:rsidR="001D2C45" w:rsidRPr="00EF45BD">
        <w:rPr>
          <w:rFonts w:eastAsia="標楷體" w:hint="eastAsia"/>
          <w:sz w:val="28"/>
          <w:szCs w:val="28"/>
        </w:rPr>
        <w:t>臺</w:t>
      </w:r>
      <w:proofErr w:type="gramEnd"/>
      <w:r w:rsidR="001D2C45" w:rsidRPr="00EF45BD">
        <w:rPr>
          <w:rFonts w:eastAsia="標楷體" w:hint="eastAsia"/>
          <w:sz w:val="28"/>
          <w:szCs w:val="28"/>
        </w:rPr>
        <w:t>需每週回報豬肉類銀髮友善食品相關銷售資訊，執行單位滾動式統計相關銷售指標內容，作為獎勵金核發參考。本計畫核准之獎勵金以本年度預算彈性調整，獎勵金額超出經費預算總額時，得視年度經費</w:t>
      </w:r>
      <w:proofErr w:type="gramStart"/>
      <w:r w:rsidR="001D2C45" w:rsidRPr="00EF45BD">
        <w:rPr>
          <w:rFonts w:eastAsia="標楷體" w:hint="eastAsia"/>
          <w:sz w:val="28"/>
          <w:szCs w:val="28"/>
        </w:rPr>
        <w:t>採</w:t>
      </w:r>
      <w:proofErr w:type="gramEnd"/>
      <w:r w:rsidR="001D2C45" w:rsidRPr="00EF45BD">
        <w:rPr>
          <w:rFonts w:eastAsia="標楷體" w:hint="eastAsia"/>
          <w:sz w:val="28"/>
          <w:szCs w:val="28"/>
        </w:rPr>
        <w:t>比例原則酌定發放，並以電話及</w:t>
      </w:r>
      <w:r w:rsidR="001D2C45" w:rsidRPr="00EF45BD">
        <w:rPr>
          <w:rFonts w:eastAsia="標楷體" w:hint="eastAsia"/>
          <w:sz w:val="28"/>
          <w:szCs w:val="28"/>
        </w:rPr>
        <w:t>E-mail</w:t>
      </w:r>
      <w:r w:rsidR="001D2C45" w:rsidRPr="00EF45BD">
        <w:rPr>
          <w:rFonts w:eastAsia="標楷體" w:hint="eastAsia"/>
          <w:sz w:val="28"/>
          <w:szCs w:val="28"/>
        </w:rPr>
        <w:t>方式通知申請單位。</w:t>
      </w:r>
    </w:p>
    <w:tbl>
      <w:tblPr>
        <w:tblStyle w:val="a8"/>
        <w:tblW w:w="0" w:type="auto"/>
        <w:tblInd w:w="1418" w:type="dxa"/>
        <w:tblLook w:val="04A0" w:firstRow="1" w:lastRow="0" w:firstColumn="1" w:lastColumn="0" w:noHBand="0" w:noVBand="1"/>
      </w:tblPr>
      <w:tblGrid>
        <w:gridCol w:w="2939"/>
        <w:gridCol w:w="2926"/>
        <w:gridCol w:w="2911"/>
      </w:tblGrid>
      <w:tr w:rsidR="00333063" w14:paraId="4D75BA88" w14:textId="77777777" w:rsidTr="00333063">
        <w:tc>
          <w:tcPr>
            <w:tcW w:w="3344" w:type="dxa"/>
            <w:shd w:val="clear" w:color="auto" w:fill="D9D9D9" w:themeFill="background1" w:themeFillShade="D9"/>
          </w:tcPr>
          <w:p w14:paraId="0F772FCB" w14:textId="13E7E227" w:rsidR="00333063" w:rsidRPr="00333063" w:rsidRDefault="00333063" w:rsidP="00333063">
            <w:pPr>
              <w:pStyle w:val="a7"/>
              <w:tabs>
                <w:tab w:val="left" w:pos="284"/>
                <w:tab w:val="left" w:pos="851"/>
                <w:tab w:val="left" w:pos="993"/>
              </w:tabs>
              <w:autoSpaceDE w:val="0"/>
              <w:autoSpaceDN w:val="0"/>
              <w:adjustRightInd w:val="0"/>
              <w:spacing w:line="480" w:lineRule="exact"/>
              <w:ind w:leftChars="0" w:left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333063">
              <w:rPr>
                <w:rFonts w:eastAsia="標楷體" w:hint="eastAsia"/>
                <w:b/>
                <w:sz w:val="28"/>
                <w:szCs w:val="28"/>
              </w:rPr>
              <w:t>銷售金額</w:t>
            </w:r>
          </w:p>
        </w:tc>
        <w:tc>
          <w:tcPr>
            <w:tcW w:w="3345" w:type="dxa"/>
            <w:shd w:val="clear" w:color="auto" w:fill="D9D9D9" w:themeFill="background1" w:themeFillShade="D9"/>
          </w:tcPr>
          <w:p w14:paraId="6A712E2C" w14:textId="0F7A993E" w:rsidR="00333063" w:rsidRPr="00333063" w:rsidRDefault="00333063" w:rsidP="00333063">
            <w:pPr>
              <w:pStyle w:val="a7"/>
              <w:tabs>
                <w:tab w:val="left" w:pos="284"/>
                <w:tab w:val="left" w:pos="851"/>
                <w:tab w:val="left" w:pos="993"/>
              </w:tabs>
              <w:autoSpaceDE w:val="0"/>
              <w:autoSpaceDN w:val="0"/>
              <w:adjustRightInd w:val="0"/>
              <w:spacing w:line="480" w:lineRule="exact"/>
              <w:ind w:leftChars="0" w:left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333063">
              <w:rPr>
                <w:rFonts w:eastAsia="標楷體" w:hint="eastAsia"/>
                <w:b/>
                <w:sz w:val="28"/>
                <w:szCs w:val="28"/>
              </w:rPr>
              <w:t>獎勵金</w:t>
            </w:r>
            <w:r>
              <w:rPr>
                <w:rFonts w:eastAsia="標楷體" w:hint="eastAsia"/>
                <w:b/>
                <w:sz w:val="28"/>
                <w:szCs w:val="28"/>
              </w:rPr>
              <w:t>核發標準</w:t>
            </w:r>
          </w:p>
        </w:tc>
        <w:tc>
          <w:tcPr>
            <w:tcW w:w="3345" w:type="dxa"/>
            <w:shd w:val="clear" w:color="auto" w:fill="D9D9D9" w:themeFill="background1" w:themeFillShade="D9"/>
          </w:tcPr>
          <w:p w14:paraId="13054D5E" w14:textId="35D67609" w:rsidR="00333063" w:rsidRPr="00333063" w:rsidRDefault="00333063" w:rsidP="00333063">
            <w:pPr>
              <w:pStyle w:val="a7"/>
              <w:tabs>
                <w:tab w:val="left" w:pos="284"/>
                <w:tab w:val="left" w:pos="851"/>
                <w:tab w:val="left" w:pos="993"/>
              </w:tabs>
              <w:autoSpaceDE w:val="0"/>
              <w:autoSpaceDN w:val="0"/>
              <w:adjustRightInd w:val="0"/>
              <w:spacing w:line="480" w:lineRule="exact"/>
              <w:ind w:leftChars="0" w:left="0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獎勵金核發上限</w:t>
            </w:r>
          </w:p>
        </w:tc>
      </w:tr>
      <w:tr w:rsidR="00333063" w14:paraId="16EBB779" w14:textId="77777777" w:rsidTr="00333063">
        <w:tc>
          <w:tcPr>
            <w:tcW w:w="3344" w:type="dxa"/>
            <w:vAlign w:val="center"/>
          </w:tcPr>
          <w:p w14:paraId="3881D3C4" w14:textId="2C9BC102" w:rsidR="00333063" w:rsidRDefault="00333063" w:rsidP="00333063">
            <w:pPr>
              <w:pStyle w:val="a7"/>
              <w:tabs>
                <w:tab w:val="left" w:pos="284"/>
                <w:tab w:val="left" w:pos="851"/>
                <w:tab w:val="left" w:pos="993"/>
              </w:tabs>
              <w:autoSpaceDE w:val="0"/>
              <w:autoSpaceDN w:val="0"/>
              <w:adjustRightInd w:val="0"/>
              <w:spacing w:line="480" w:lineRule="exact"/>
              <w:ind w:leftChars="0" w:left="0"/>
              <w:jc w:val="center"/>
              <w:rPr>
                <w:rFonts w:eastAsia="標楷體"/>
                <w:sz w:val="28"/>
                <w:szCs w:val="28"/>
              </w:rPr>
            </w:pPr>
            <w:r w:rsidRPr="00333063">
              <w:rPr>
                <w:rFonts w:eastAsia="標楷體" w:hint="eastAsia"/>
                <w:sz w:val="28"/>
                <w:szCs w:val="28"/>
              </w:rPr>
              <w:t>10</w:t>
            </w:r>
            <w:r w:rsidRPr="00333063">
              <w:rPr>
                <w:rFonts w:eastAsia="標楷體" w:hint="eastAsia"/>
                <w:sz w:val="28"/>
                <w:szCs w:val="28"/>
              </w:rPr>
              <w:t>萬元</w:t>
            </w:r>
            <w:r>
              <w:rPr>
                <w:rFonts w:eastAsia="標楷體" w:hint="eastAsia"/>
                <w:sz w:val="28"/>
                <w:szCs w:val="28"/>
              </w:rPr>
              <w:t>(</w:t>
            </w:r>
            <w:r>
              <w:rPr>
                <w:rFonts w:eastAsia="標楷體" w:hint="eastAsia"/>
                <w:sz w:val="28"/>
                <w:szCs w:val="28"/>
              </w:rPr>
              <w:t>含</w:t>
            </w:r>
            <w:r>
              <w:rPr>
                <w:rFonts w:eastAsia="標楷體" w:hint="eastAsia"/>
                <w:sz w:val="28"/>
                <w:szCs w:val="28"/>
              </w:rPr>
              <w:t>)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</w:rPr>
              <w:t>以上</w:t>
            </w:r>
          </w:p>
        </w:tc>
        <w:tc>
          <w:tcPr>
            <w:tcW w:w="3345" w:type="dxa"/>
            <w:vAlign w:val="center"/>
          </w:tcPr>
          <w:p w14:paraId="67A5D04E" w14:textId="75A3B003" w:rsidR="00333063" w:rsidRDefault="00333063" w:rsidP="00333063">
            <w:pPr>
              <w:pStyle w:val="a7"/>
              <w:tabs>
                <w:tab w:val="left" w:pos="284"/>
                <w:tab w:val="left" w:pos="851"/>
                <w:tab w:val="left" w:pos="993"/>
              </w:tabs>
              <w:autoSpaceDE w:val="0"/>
              <w:autoSpaceDN w:val="0"/>
              <w:adjustRightInd w:val="0"/>
              <w:spacing w:line="480" w:lineRule="exact"/>
              <w:ind w:leftChars="0" w:left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5%</w:t>
            </w:r>
          </w:p>
        </w:tc>
        <w:tc>
          <w:tcPr>
            <w:tcW w:w="3345" w:type="dxa"/>
            <w:vAlign w:val="center"/>
          </w:tcPr>
          <w:p w14:paraId="5F3532D3" w14:textId="03282564" w:rsidR="00333063" w:rsidRDefault="00333063" w:rsidP="00333063">
            <w:pPr>
              <w:pStyle w:val="a7"/>
              <w:tabs>
                <w:tab w:val="left" w:pos="284"/>
                <w:tab w:val="left" w:pos="851"/>
                <w:tab w:val="left" w:pos="993"/>
              </w:tabs>
              <w:autoSpaceDE w:val="0"/>
              <w:autoSpaceDN w:val="0"/>
              <w:adjustRightInd w:val="0"/>
              <w:spacing w:line="480" w:lineRule="exact"/>
              <w:ind w:leftChars="0" w:left="0"/>
              <w:jc w:val="center"/>
              <w:rPr>
                <w:rFonts w:eastAsia="標楷體"/>
                <w:sz w:val="28"/>
                <w:szCs w:val="28"/>
              </w:rPr>
            </w:pPr>
            <w:r w:rsidRPr="00333063">
              <w:rPr>
                <w:rFonts w:eastAsia="標楷體" w:hint="eastAsia"/>
                <w:sz w:val="28"/>
                <w:szCs w:val="28"/>
              </w:rPr>
              <w:t>每家電商平</w:t>
            </w:r>
            <w:proofErr w:type="gramStart"/>
            <w:r w:rsidRPr="00333063">
              <w:rPr>
                <w:rFonts w:eastAsia="標楷體" w:hint="eastAsia"/>
                <w:sz w:val="28"/>
                <w:szCs w:val="28"/>
              </w:rPr>
              <w:t>臺</w:t>
            </w:r>
            <w:proofErr w:type="gramEnd"/>
            <w:r w:rsidRPr="00333063">
              <w:rPr>
                <w:rFonts w:eastAsia="標楷體" w:hint="eastAsia"/>
                <w:sz w:val="28"/>
                <w:szCs w:val="28"/>
              </w:rPr>
              <w:t>最高為</w:t>
            </w:r>
            <w:r w:rsidRPr="00333063">
              <w:rPr>
                <w:rFonts w:eastAsia="標楷體" w:hint="eastAsia"/>
                <w:sz w:val="28"/>
                <w:szCs w:val="28"/>
              </w:rPr>
              <w:t>20</w:t>
            </w:r>
            <w:r w:rsidRPr="00333063">
              <w:rPr>
                <w:rFonts w:eastAsia="標楷體" w:hint="eastAsia"/>
                <w:sz w:val="28"/>
                <w:szCs w:val="28"/>
              </w:rPr>
              <w:t>萬元</w:t>
            </w:r>
          </w:p>
        </w:tc>
      </w:tr>
    </w:tbl>
    <w:p w14:paraId="66072943" w14:textId="0D0CE378" w:rsidR="0026783C" w:rsidRPr="003E199A" w:rsidRDefault="0026783C" w:rsidP="00B83306">
      <w:pPr>
        <w:pStyle w:val="a7"/>
        <w:numPr>
          <w:ilvl w:val="1"/>
          <w:numId w:val="4"/>
        </w:numPr>
        <w:tabs>
          <w:tab w:val="left" w:pos="284"/>
          <w:tab w:val="left" w:pos="851"/>
          <w:tab w:val="left" w:pos="993"/>
        </w:tabs>
        <w:autoSpaceDE w:val="0"/>
        <w:autoSpaceDN w:val="0"/>
        <w:adjustRightInd w:val="0"/>
        <w:spacing w:line="480" w:lineRule="exact"/>
        <w:ind w:leftChars="0" w:left="1418" w:hanging="654"/>
        <w:jc w:val="both"/>
        <w:rPr>
          <w:rFonts w:eastAsia="標楷體"/>
          <w:sz w:val="28"/>
          <w:szCs w:val="28"/>
        </w:rPr>
      </w:pPr>
      <w:r w:rsidRPr="003E199A">
        <w:rPr>
          <w:rFonts w:eastAsia="標楷體"/>
          <w:sz w:val="28"/>
          <w:szCs w:val="28"/>
        </w:rPr>
        <w:t>其他措施：</w:t>
      </w:r>
      <w:r w:rsidR="00A04780" w:rsidRPr="003E199A">
        <w:rPr>
          <w:rFonts w:eastAsia="標楷體"/>
          <w:sz w:val="28"/>
          <w:szCs w:val="28"/>
        </w:rPr>
        <w:t>參與本活動之電商平</w:t>
      </w:r>
      <w:proofErr w:type="gramStart"/>
      <w:r w:rsidR="00A04780" w:rsidRPr="003E199A">
        <w:rPr>
          <w:rFonts w:eastAsia="標楷體"/>
          <w:sz w:val="28"/>
          <w:szCs w:val="28"/>
        </w:rPr>
        <w:t>臺</w:t>
      </w:r>
      <w:proofErr w:type="gramEnd"/>
      <w:r w:rsidR="00A04780" w:rsidRPr="003E199A">
        <w:rPr>
          <w:rFonts w:eastAsia="標楷體"/>
          <w:sz w:val="28"/>
          <w:szCs w:val="28"/>
        </w:rPr>
        <w:t>可獲得銀髮友善產品推廣展示的相關宣傳品</w:t>
      </w:r>
      <w:r w:rsidR="003E199A">
        <w:rPr>
          <w:rFonts w:eastAsia="標楷體" w:hint="eastAsia"/>
          <w:sz w:val="28"/>
          <w:szCs w:val="28"/>
        </w:rPr>
        <w:t>(</w:t>
      </w:r>
      <w:r w:rsidR="003E199A">
        <w:rPr>
          <w:rFonts w:eastAsia="標楷體" w:hint="eastAsia"/>
          <w:sz w:val="28"/>
          <w:szCs w:val="28"/>
        </w:rPr>
        <w:t>如活動主</w:t>
      </w:r>
      <w:r w:rsidR="003E199A" w:rsidRPr="003E199A">
        <w:rPr>
          <w:rFonts w:eastAsia="標楷體" w:hint="eastAsia"/>
          <w:sz w:val="28"/>
          <w:szCs w:val="28"/>
        </w:rPr>
        <w:t>視覺</w:t>
      </w:r>
      <w:r w:rsidR="00EB4FA4">
        <w:rPr>
          <w:rFonts w:eastAsia="標楷體" w:hint="eastAsia"/>
          <w:sz w:val="28"/>
          <w:szCs w:val="28"/>
        </w:rPr>
        <w:t>、</w:t>
      </w:r>
      <w:r w:rsidR="00EB4FA4" w:rsidRPr="00EB4FA4">
        <w:rPr>
          <w:rFonts w:eastAsia="標楷體" w:hint="eastAsia"/>
          <w:sz w:val="28"/>
          <w:szCs w:val="28"/>
        </w:rPr>
        <w:t>相關</w:t>
      </w:r>
      <w:r w:rsidR="00EB4FA4">
        <w:rPr>
          <w:rFonts w:eastAsia="標楷體" w:hint="eastAsia"/>
          <w:sz w:val="28"/>
          <w:szCs w:val="28"/>
        </w:rPr>
        <w:t>宣傳海報及</w:t>
      </w:r>
      <w:r w:rsidR="00E45B3A">
        <w:rPr>
          <w:rFonts w:eastAsia="標楷體" w:hint="eastAsia"/>
          <w:sz w:val="28"/>
          <w:szCs w:val="28"/>
        </w:rPr>
        <w:t>橫幅廣告</w:t>
      </w:r>
      <w:r w:rsidR="00EB4FA4" w:rsidRPr="00EB4FA4">
        <w:rPr>
          <w:rFonts w:eastAsia="標楷體" w:hint="eastAsia"/>
          <w:sz w:val="28"/>
          <w:szCs w:val="28"/>
        </w:rPr>
        <w:t>設計</w:t>
      </w:r>
      <w:r w:rsidR="00EB4FA4">
        <w:rPr>
          <w:rFonts w:eastAsia="標楷體" w:hint="eastAsia"/>
          <w:sz w:val="28"/>
          <w:szCs w:val="28"/>
        </w:rPr>
        <w:t>等</w:t>
      </w:r>
      <w:r w:rsidR="003E199A">
        <w:rPr>
          <w:rFonts w:eastAsia="標楷體" w:hint="eastAsia"/>
          <w:sz w:val="28"/>
          <w:szCs w:val="28"/>
        </w:rPr>
        <w:t>)</w:t>
      </w:r>
      <w:r w:rsidRPr="003E199A">
        <w:rPr>
          <w:rFonts w:eastAsia="標楷體"/>
          <w:sz w:val="28"/>
          <w:szCs w:val="28"/>
        </w:rPr>
        <w:t>。</w:t>
      </w:r>
    </w:p>
    <w:p w14:paraId="3AA30095" w14:textId="756F8B60" w:rsidR="00BC267D" w:rsidRPr="003E199A" w:rsidRDefault="00BC267D" w:rsidP="00BC267D">
      <w:pPr>
        <w:pStyle w:val="a7"/>
        <w:numPr>
          <w:ilvl w:val="0"/>
          <w:numId w:val="4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480" w:lineRule="exact"/>
        <w:ind w:leftChars="0"/>
        <w:jc w:val="both"/>
        <w:rPr>
          <w:rFonts w:eastAsia="標楷體"/>
          <w:sz w:val="28"/>
          <w:szCs w:val="28"/>
        </w:rPr>
      </w:pPr>
      <w:r w:rsidRPr="003E199A">
        <w:rPr>
          <w:rFonts w:eastAsia="標楷體"/>
          <w:sz w:val="28"/>
          <w:szCs w:val="28"/>
        </w:rPr>
        <w:t>平</w:t>
      </w:r>
      <w:proofErr w:type="gramStart"/>
      <w:r w:rsidR="00BF07EC" w:rsidRPr="00EF45BD">
        <w:rPr>
          <w:rFonts w:eastAsia="標楷體" w:hint="eastAsia"/>
          <w:sz w:val="28"/>
          <w:szCs w:val="28"/>
        </w:rPr>
        <w:t>臺</w:t>
      </w:r>
      <w:proofErr w:type="gramEnd"/>
      <w:r w:rsidRPr="003E199A">
        <w:rPr>
          <w:rFonts w:eastAsia="標楷體"/>
          <w:sz w:val="28"/>
          <w:szCs w:val="28"/>
        </w:rPr>
        <w:t>應配合辦理事項：</w:t>
      </w:r>
    </w:p>
    <w:p w14:paraId="380C3680" w14:textId="7D63059F" w:rsidR="0093735F" w:rsidRPr="003E199A" w:rsidRDefault="00BC267D" w:rsidP="004045B8">
      <w:pPr>
        <w:pStyle w:val="a7"/>
        <w:numPr>
          <w:ilvl w:val="1"/>
          <w:numId w:val="5"/>
        </w:numPr>
        <w:tabs>
          <w:tab w:val="left" w:pos="284"/>
          <w:tab w:val="left" w:pos="851"/>
          <w:tab w:val="left" w:pos="1276"/>
        </w:tabs>
        <w:autoSpaceDE w:val="0"/>
        <w:autoSpaceDN w:val="0"/>
        <w:adjustRightInd w:val="0"/>
        <w:spacing w:line="480" w:lineRule="exact"/>
        <w:ind w:leftChars="0" w:left="1418" w:hanging="654"/>
        <w:jc w:val="both"/>
        <w:rPr>
          <w:rFonts w:eastAsia="標楷體"/>
          <w:sz w:val="28"/>
          <w:szCs w:val="28"/>
        </w:rPr>
      </w:pPr>
      <w:bookmarkStart w:id="3" w:name="_Hlk77948506"/>
      <w:r w:rsidRPr="003E199A">
        <w:rPr>
          <w:rFonts w:eastAsia="標楷體"/>
          <w:sz w:val="28"/>
          <w:szCs w:val="28"/>
        </w:rPr>
        <w:t>電商平</w:t>
      </w:r>
      <w:proofErr w:type="gramStart"/>
      <w:r w:rsidRPr="003E199A">
        <w:rPr>
          <w:rFonts w:eastAsia="標楷體"/>
          <w:sz w:val="28"/>
          <w:szCs w:val="28"/>
        </w:rPr>
        <w:t>臺</w:t>
      </w:r>
      <w:proofErr w:type="gramEnd"/>
      <w:r w:rsidRPr="003E199A">
        <w:rPr>
          <w:rFonts w:eastAsia="標楷體"/>
          <w:sz w:val="28"/>
          <w:szCs w:val="28"/>
        </w:rPr>
        <w:t>於</w:t>
      </w:r>
      <w:r w:rsidRPr="003E199A">
        <w:rPr>
          <w:rFonts w:eastAsia="標楷體"/>
          <w:sz w:val="28"/>
          <w:szCs w:val="28"/>
        </w:rPr>
        <w:t>110</w:t>
      </w:r>
      <w:r w:rsidRPr="003E199A">
        <w:rPr>
          <w:rFonts w:eastAsia="標楷體"/>
          <w:sz w:val="28"/>
          <w:szCs w:val="28"/>
        </w:rPr>
        <w:t>年</w:t>
      </w:r>
      <w:r w:rsidR="004045B8" w:rsidRPr="003E199A">
        <w:rPr>
          <w:rFonts w:eastAsia="標楷體"/>
          <w:sz w:val="28"/>
          <w:szCs w:val="28"/>
        </w:rPr>
        <w:t>10</w:t>
      </w:r>
      <w:r w:rsidRPr="003E199A">
        <w:rPr>
          <w:rFonts w:eastAsia="標楷體"/>
          <w:sz w:val="28"/>
          <w:szCs w:val="28"/>
        </w:rPr>
        <w:t>月</w:t>
      </w:r>
      <w:r w:rsidR="004045B8" w:rsidRPr="003E199A">
        <w:rPr>
          <w:rFonts w:eastAsia="標楷體"/>
          <w:sz w:val="28"/>
          <w:szCs w:val="28"/>
        </w:rPr>
        <w:t>11</w:t>
      </w:r>
      <w:r w:rsidRPr="003E199A">
        <w:rPr>
          <w:rFonts w:eastAsia="標楷體"/>
          <w:sz w:val="28"/>
          <w:szCs w:val="28"/>
        </w:rPr>
        <w:t>日前</w:t>
      </w:r>
      <w:proofErr w:type="gramStart"/>
      <w:r w:rsidRPr="003E199A">
        <w:rPr>
          <w:rFonts w:eastAsia="標楷體"/>
          <w:sz w:val="28"/>
          <w:szCs w:val="28"/>
        </w:rPr>
        <w:t>於官網設置</w:t>
      </w:r>
      <w:proofErr w:type="gramEnd"/>
      <w:r w:rsidRPr="003E199A">
        <w:rPr>
          <w:rFonts w:eastAsia="標楷體"/>
          <w:sz w:val="28"/>
          <w:szCs w:val="28"/>
        </w:rPr>
        <w:t>活動專</w:t>
      </w:r>
      <w:r w:rsidR="00B83306" w:rsidRPr="003E199A">
        <w:rPr>
          <w:rFonts w:eastAsia="標楷體"/>
          <w:sz w:val="28"/>
          <w:szCs w:val="28"/>
        </w:rPr>
        <w:t>頁</w:t>
      </w:r>
      <w:r w:rsidR="00B83306" w:rsidRPr="003E199A">
        <w:rPr>
          <w:rFonts w:eastAsia="標楷體"/>
          <w:sz w:val="28"/>
          <w:szCs w:val="28"/>
        </w:rPr>
        <w:t>(</w:t>
      </w:r>
      <w:r w:rsidR="00B83306" w:rsidRPr="003E199A">
        <w:rPr>
          <w:rFonts w:eastAsia="標楷體"/>
          <w:sz w:val="28"/>
          <w:szCs w:val="28"/>
        </w:rPr>
        <w:t>區</w:t>
      </w:r>
      <w:r w:rsidR="00B83306" w:rsidRPr="003E199A">
        <w:rPr>
          <w:rFonts w:eastAsia="標楷體"/>
          <w:sz w:val="28"/>
          <w:szCs w:val="28"/>
        </w:rPr>
        <w:t>)</w:t>
      </w:r>
      <w:r w:rsidRPr="003E199A">
        <w:rPr>
          <w:rFonts w:eastAsia="標楷體"/>
          <w:sz w:val="28"/>
          <w:szCs w:val="28"/>
        </w:rPr>
        <w:t>，專</w:t>
      </w:r>
      <w:r w:rsidR="00B83306" w:rsidRPr="003E199A">
        <w:rPr>
          <w:rFonts w:eastAsia="標楷體"/>
          <w:sz w:val="28"/>
          <w:szCs w:val="28"/>
        </w:rPr>
        <w:t>頁</w:t>
      </w:r>
      <w:r w:rsidR="00B83306" w:rsidRPr="003E199A">
        <w:rPr>
          <w:rFonts w:eastAsia="標楷體"/>
          <w:sz w:val="28"/>
          <w:szCs w:val="28"/>
        </w:rPr>
        <w:t>(</w:t>
      </w:r>
      <w:r w:rsidR="00B83306" w:rsidRPr="003E199A">
        <w:rPr>
          <w:rFonts w:eastAsia="標楷體"/>
          <w:sz w:val="28"/>
          <w:szCs w:val="28"/>
        </w:rPr>
        <w:t>區</w:t>
      </w:r>
      <w:r w:rsidR="00B83306" w:rsidRPr="003E199A">
        <w:rPr>
          <w:rFonts w:eastAsia="標楷體"/>
          <w:sz w:val="28"/>
          <w:szCs w:val="28"/>
        </w:rPr>
        <w:t>)</w:t>
      </w:r>
      <w:r w:rsidRPr="003E199A">
        <w:rPr>
          <w:rFonts w:eastAsia="標楷體"/>
          <w:sz w:val="28"/>
          <w:szCs w:val="28"/>
        </w:rPr>
        <w:t>內應明顯標</w:t>
      </w:r>
      <w:proofErr w:type="gramStart"/>
      <w:r w:rsidRPr="003E199A">
        <w:rPr>
          <w:rFonts w:eastAsia="標楷體"/>
          <w:sz w:val="28"/>
          <w:szCs w:val="28"/>
        </w:rPr>
        <w:t>註</w:t>
      </w:r>
      <w:proofErr w:type="gramEnd"/>
      <w:r w:rsidRPr="003E199A">
        <w:rPr>
          <w:rFonts w:eastAsia="標楷體"/>
          <w:sz w:val="28"/>
          <w:szCs w:val="28"/>
        </w:rPr>
        <w:t>「</w:t>
      </w:r>
      <w:r w:rsidR="00B83306" w:rsidRPr="003E199A">
        <w:rPr>
          <w:rFonts w:eastAsia="標楷體"/>
          <w:sz w:val="28"/>
          <w:szCs w:val="28"/>
        </w:rPr>
        <w:t>花甲樂食</w:t>
      </w:r>
      <w:r w:rsidR="00B83306" w:rsidRPr="003E199A">
        <w:rPr>
          <w:rFonts w:eastAsia="標楷體"/>
          <w:sz w:val="28"/>
          <w:szCs w:val="28"/>
        </w:rPr>
        <w:t xml:space="preserve"> </w:t>
      </w:r>
      <w:r w:rsidR="00B83306" w:rsidRPr="003E199A">
        <w:rPr>
          <w:rFonts w:eastAsia="標楷體"/>
          <w:sz w:val="28"/>
          <w:szCs w:val="28"/>
        </w:rPr>
        <w:t>豬肉派對</w:t>
      </w:r>
      <w:r w:rsidRPr="003E199A">
        <w:rPr>
          <w:rFonts w:eastAsia="標楷體"/>
          <w:sz w:val="28"/>
          <w:szCs w:val="28"/>
        </w:rPr>
        <w:t>」活動，並配合</w:t>
      </w:r>
      <w:proofErr w:type="gramStart"/>
      <w:r w:rsidRPr="003E199A">
        <w:rPr>
          <w:rFonts w:eastAsia="標楷體"/>
          <w:sz w:val="28"/>
          <w:szCs w:val="28"/>
        </w:rPr>
        <w:t>活動官網進行</w:t>
      </w:r>
      <w:proofErr w:type="gramEnd"/>
      <w:r w:rsidRPr="003E199A">
        <w:rPr>
          <w:rFonts w:eastAsia="標楷體"/>
          <w:sz w:val="28"/>
          <w:szCs w:val="28"/>
        </w:rPr>
        <w:t>活動期間之宣傳規劃，否則得取消參與電商平</w:t>
      </w:r>
      <w:proofErr w:type="gramStart"/>
      <w:r w:rsidRPr="003E199A">
        <w:rPr>
          <w:rFonts w:eastAsia="標楷體"/>
          <w:sz w:val="28"/>
          <w:szCs w:val="28"/>
        </w:rPr>
        <w:t>臺</w:t>
      </w:r>
      <w:proofErr w:type="gramEnd"/>
      <w:r w:rsidRPr="003E199A">
        <w:rPr>
          <w:rFonts w:eastAsia="標楷體"/>
          <w:sz w:val="28"/>
          <w:szCs w:val="28"/>
        </w:rPr>
        <w:t>之資格。</w:t>
      </w:r>
    </w:p>
    <w:bookmarkEnd w:id="3"/>
    <w:p w14:paraId="3433BF71" w14:textId="77777777" w:rsidR="00A04780" w:rsidRDefault="004045B8" w:rsidP="00A04780">
      <w:pPr>
        <w:pStyle w:val="a7"/>
        <w:numPr>
          <w:ilvl w:val="1"/>
          <w:numId w:val="5"/>
        </w:numPr>
        <w:tabs>
          <w:tab w:val="left" w:pos="284"/>
          <w:tab w:val="left" w:pos="851"/>
          <w:tab w:val="left" w:pos="1276"/>
        </w:tabs>
        <w:autoSpaceDE w:val="0"/>
        <w:autoSpaceDN w:val="0"/>
        <w:adjustRightInd w:val="0"/>
        <w:spacing w:line="480" w:lineRule="exact"/>
        <w:ind w:leftChars="0" w:left="1418" w:hanging="654"/>
        <w:jc w:val="both"/>
        <w:rPr>
          <w:rFonts w:eastAsia="標楷體"/>
          <w:sz w:val="28"/>
          <w:szCs w:val="28"/>
        </w:rPr>
      </w:pPr>
      <w:r w:rsidRPr="003E199A">
        <w:rPr>
          <w:rFonts w:eastAsia="標楷體"/>
          <w:sz w:val="28"/>
          <w:szCs w:val="28"/>
        </w:rPr>
        <w:t>參與本活動之電商平</w:t>
      </w:r>
      <w:proofErr w:type="gramStart"/>
      <w:r w:rsidRPr="003E199A">
        <w:rPr>
          <w:rFonts w:eastAsia="標楷體"/>
          <w:sz w:val="28"/>
          <w:szCs w:val="28"/>
        </w:rPr>
        <w:t>臺</w:t>
      </w:r>
      <w:proofErr w:type="gramEnd"/>
      <w:r w:rsidRPr="003E199A">
        <w:rPr>
          <w:rFonts w:eastAsia="標楷體"/>
          <w:sz w:val="28"/>
          <w:szCs w:val="28"/>
        </w:rPr>
        <w:t>應配合</w:t>
      </w:r>
      <w:r w:rsidR="00B83306" w:rsidRPr="003E199A">
        <w:rPr>
          <w:rFonts w:eastAsia="標楷體"/>
          <w:sz w:val="28"/>
          <w:szCs w:val="28"/>
        </w:rPr>
        <w:t>執行單位</w:t>
      </w:r>
      <w:r w:rsidRPr="003E199A">
        <w:rPr>
          <w:rFonts w:eastAsia="標楷體"/>
          <w:sz w:val="28"/>
          <w:szCs w:val="28"/>
        </w:rPr>
        <w:t>進行拜會及訪談。</w:t>
      </w:r>
    </w:p>
    <w:p w14:paraId="5F80B558" w14:textId="6B0A61DE" w:rsidR="00F83A40" w:rsidRPr="00EF45BD" w:rsidRDefault="00323B21" w:rsidP="00FB52C9">
      <w:pPr>
        <w:pStyle w:val="a7"/>
        <w:numPr>
          <w:ilvl w:val="1"/>
          <w:numId w:val="5"/>
        </w:numPr>
        <w:tabs>
          <w:tab w:val="left" w:pos="284"/>
          <w:tab w:val="left" w:pos="851"/>
          <w:tab w:val="left" w:pos="1276"/>
        </w:tabs>
        <w:autoSpaceDE w:val="0"/>
        <w:autoSpaceDN w:val="0"/>
        <w:adjustRightInd w:val="0"/>
        <w:spacing w:line="480" w:lineRule="exact"/>
        <w:ind w:leftChars="0"/>
        <w:jc w:val="both"/>
        <w:rPr>
          <w:rFonts w:eastAsia="標楷體"/>
          <w:sz w:val="28"/>
          <w:szCs w:val="28"/>
        </w:rPr>
      </w:pPr>
      <w:r w:rsidRPr="00EF45BD">
        <w:rPr>
          <w:rFonts w:eastAsia="標楷體" w:hint="eastAsia"/>
          <w:sz w:val="28"/>
          <w:szCs w:val="28"/>
        </w:rPr>
        <w:t>參與本活動之電商平</w:t>
      </w:r>
      <w:proofErr w:type="gramStart"/>
      <w:r w:rsidRPr="00EF45BD">
        <w:rPr>
          <w:rFonts w:eastAsia="標楷體" w:hint="eastAsia"/>
          <w:sz w:val="28"/>
          <w:szCs w:val="28"/>
        </w:rPr>
        <w:t>臺</w:t>
      </w:r>
      <w:proofErr w:type="gramEnd"/>
      <w:r w:rsidRPr="00EF45BD">
        <w:rPr>
          <w:rFonts w:eastAsia="標楷體" w:hint="eastAsia"/>
          <w:sz w:val="28"/>
          <w:szCs w:val="28"/>
        </w:rPr>
        <w:t>應配合執行單位提供相關資料，</w:t>
      </w:r>
      <w:r w:rsidR="00FB52C9" w:rsidRPr="00EF45BD">
        <w:rPr>
          <w:rFonts w:eastAsia="標楷體" w:hint="eastAsia"/>
          <w:sz w:val="28"/>
          <w:szCs w:val="28"/>
        </w:rPr>
        <w:t>包含</w:t>
      </w:r>
      <w:r w:rsidR="00F83A40" w:rsidRPr="00EF45BD">
        <w:rPr>
          <w:rFonts w:eastAsia="標楷體" w:hint="eastAsia"/>
          <w:sz w:val="28"/>
          <w:szCs w:val="28"/>
        </w:rPr>
        <w:t>提供執行單位「花甲樂食</w:t>
      </w:r>
      <w:r w:rsidR="00F83A40" w:rsidRPr="00EF45BD">
        <w:rPr>
          <w:rFonts w:eastAsia="標楷體" w:hint="eastAsia"/>
          <w:sz w:val="28"/>
          <w:szCs w:val="28"/>
        </w:rPr>
        <w:t xml:space="preserve"> </w:t>
      </w:r>
      <w:r w:rsidR="00F83A40" w:rsidRPr="00EF45BD">
        <w:rPr>
          <w:rFonts w:eastAsia="標楷體" w:hint="eastAsia"/>
          <w:sz w:val="28"/>
          <w:szCs w:val="28"/>
        </w:rPr>
        <w:t>豬肉派對」活動</w:t>
      </w:r>
      <w:r w:rsidR="00216386" w:rsidRPr="00EF45BD">
        <w:rPr>
          <w:rFonts w:eastAsia="標楷體"/>
          <w:sz w:val="28"/>
          <w:szCs w:val="28"/>
        </w:rPr>
        <w:t>網路行銷商機之量化績效指標至少</w:t>
      </w:r>
      <w:r w:rsidR="00216386" w:rsidRPr="00EF45BD">
        <w:rPr>
          <w:rFonts w:eastAsia="標楷體"/>
          <w:sz w:val="28"/>
          <w:szCs w:val="28"/>
        </w:rPr>
        <w:t>3</w:t>
      </w:r>
      <w:r w:rsidR="00216386" w:rsidRPr="00EF45BD">
        <w:rPr>
          <w:rFonts w:eastAsia="標楷體"/>
          <w:sz w:val="28"/>
          <w:szCs w:val="28"/>
        </w:rPr>
        <w:t>項</w:t>
      </w:r>
      <w:r w:rsidR="00F83A40" w:rsidRPr="00EF45BD">
        <w:rPr>
          <w:rFonts w:eastAsia="標楷體" w:hint="eastAsia"/>
          <w:sz w:val="28"/>
          <w:szCs w:val="28"/>
        </w:rPr>
        <w:t>，</w:t>
      </w:r>
      <w:r w:rsidR="00FB52C9" w:rsidRPr="00EF45BD">
        <w:rPr>
          <w:rFonts w:eastAsia="標楷體" w:hint="eastAsia"/>
          <w:sz w:val="28"/>
          <w:szCs w:val="28"/>
        </w:rPr>
        <w:t>例如</w:t>
      </w:r>
      <w:r w:rsidR="004045B8" w:rsidRPr="00EF45BD">
        <w:rPr>
          <w:rFonts w:eastAsia="標楷體"/>
          <w:sz w:val="28"/>
          <w:szCs w:val="28"/>
        </w:rPr>
        <w:t>促銷活動銷售資訊</w:t>
      </w:r>
      <w:r w:rsidR="00A04780" w:rsidRPr="00EF45BD">
        <w:rPr>
          <w:rFonts w:eastAsia="標楷體"/>
          <w:sz w:val="28"/>
          <w:szCs w:val="28"/>
        </w:rPr>
        <w:t>、</w:t>
      </w:r>
      <w:r w:rsidR="00351589" w:rsidRPr="00EF45BD">
        <w:rPr>
          <w:rFonts w:eastAsia="標楷體"/>
          <w:sz w:val="28"/>
          <w:szCs w:val="28"/>
        </w:rPr>
        <w:t>消費者</w:t>
      </w:r>
      <w:r w:rsidR="004045B8" w:rsidRPr="00EF45BD">
        <w:rPr>
          <w:rFonts w:eastAsia="標楷體"/>
          <w:sz w:val="28"/>
          <w:szCs w:val="28"/>
        </w:rPr>
        <w:t>需求</w:t>
      </w:r>
      <w:r w:rsidR="00351589" w:rsidRPr="00EF45BD">
        <w:rPr>
          <w:rFonts w:eastAsia="標楷體"/>
          <w:sz w:val="28"/>
          <w:szCs w:val="28"/>
        </w:rPr>
        <w:t>及認知</w:t>
      </w:r>
      <w:r w:rsidR="004045B8" w:rsidRPr="00EF45BD">
        <w:rPr>
          <w:rFonts w:eastAsia="標楷體"/>
          <w:sz w:val="28"/>
          <w:szCs w:val="28"/>
        </w:rPr>
        <w:t>調查等。</w:t>
      </w:r>
    </w:p>
    <w:p w14:paraId="6B49CAC6" w14:textId="67B9C782" w:rsidR="00351589" w:rsidRPr="00F83A40" w:rsidRDefault="00B83306" w:rsidP="00F83A40">
      <w:pPr>
        <w:pStyle w:val="a7"/>
        <w:numPr>
          <w:ilvl w:val="1"/>
          <w:numId w:val="5"/>
        </w:numPr>
        <w:tabs>
          <w:tab w:val="left" w:pos="284"/>
          <w:tab w:val="left" w:pos="851"/>
          <w:tab w:val="left" w:pos="1276"/>
        </w:tabs>
        <w:autoSpaceDE w:val="0"/>
        <w:autoSpaceDN w:val="0"/>
        <w:adjustRightInd w:val="0"/>
        <w:spacing w:line="480" w:lineRule="exact"/>
        <w:ind w:leftChars="0"/>
        <w:jc w:val="both"/>
        <w:rPr>
          <w:rFonts w:eastAsia="標楷體"/>
          <w:sz w:val="28"/>
          <w:szCs w:val="28"/>
        </w:rPr>
      </w:pPr>
      <w:r w:rsidRPr="00F83A40">
        <w:rPr>
          <w:rFonts w:eastAsia="標楷體"/>
          <w:sz w:val="28"/>
          <w:szCs w:val="28"/>
        </w:rPr>
        <w:lastRenderedPageBreak/>
        <w:t>參與本活動</w:t>
      </w:r>
      <w:r w:rsidRPr="00EF45BD">
        <w:rPr>
          <w:rFonts w:eastAsia="標楷體"/>
          <w:sz w:val="28"/>
          <w:szCs w:val="28"/>
        </w:rPr>
        <w:t>之</w:t>
      </w:r>
      <w:r w:rsidR="00351589" w:rsidRPr="00EF45BD">
        <w:rPr>
          <w:rFonts w:eastAsia="標楷體"/>
          <w:sz w:val="28"/>
          <w:szCs w:val="28"/>
        </w:rPr>
        <w:t>電商平</w:t>
      </w:r>
      <w:proofErr w:type="gramStart"/>
      <w:r w:rsidR="00BF07EC" w:rsidRPr="00EF45BD">
        <w:rPr>
          <w:rFonts w:eastAsia="標楷體" w:hint="eastAsia"/>
          <w:sz w:val="28"/>
          <w:szCs w:val="28"/>
        </w:rPr>
        <w:t>臺</w:t>
      </w:r>
      <w:proofErr w:type="gramEnd"/>
      <w:r w:rsidR="00351589" w:rsidRPr="00EF45BD">
        <w:rPr>
          <w:rFonts w:eastAsia="標楷體"/>
          <w:sz w:val="28"/>
          <w:szCs w:val="28"/>
        </w:rPr>
        <w:t>應配合</w:t>
      </w:r>
      <w:r w:rsidRPr="00EF45BD">
        <w:rPr>
          <w:rFonts w:eastAsia="標楷體"/>
          <w:sz w:val="28"/>
          <w:szCs w:val="28"/>
        </w:rPr>
        <w:t>執行單位</w:t>
      </w:r>
      <w:r w:rsidR="00351589" w:rsidRPr="00EF45BD">
        <w:rPr>
          <w:rFonts w:eastAsia="標楷體"/>
          <w:sz w:val="28"/>
          <w:szCs w:val="28"/>
        </w:rPr>
        <w:t>相關宣傳</w:t>
      </w:r>
      <w:r w:rsidR="00216386" w:rsidRPr="00EF45BD">
        <w:rPr>
          <w:rFonts w:eastAsia="標楷體"/>
          <w:sz w:val="28"/>
          <w:szCs w:val="28"/>
        </w:rPr>
        <w:t>、研究調查</w:t>
      </w:r>
      <w:r w:rsidR="00F83A40" w:rsidRPr="00EF45BD">
        <w:rPr>
          <w:rFonts w:eastAsia="標楷體" w:hint="eastAsia"/>
          <w:sz w:val="28"/>
          <w:szCs w:val="28"/>
        </w:rPr>
        <w:t>及媒合會</w:t>
      </w:r>
      <w:r w:rsidR="00216386" w:rsidRPr="00EF45BD">
        <w:rPr>
          <w:rFonts w:eastAsia="標楷體"/>
          <w:sz w:val="28"/>
          <w:szCs w:val="28"/>
        </w:rPr>
        <w:t>等</w:t>
      </w:r>
      <w:r w:rsidR="00351589" w:rsidRPr="00F83A40">
        <w:rPr>
          <w:rFonts w:eastAsia="標楷體"/>
          <w:sz w:val="28"/>
          <w:szCs w:val="28"/>
        </w:rPr>
        <w:t>活動。</w:t>
      </w:r>
    </w:p>
    <w:p w14:paraId="0A71DE69" w14:textId="0292BD23" w:rsidR="00351589" w:rsidRPr="003E199A" w:rsidRDefault="00351589" w:rsidP="00351589">
      <w:pPr>
        <w:numPr>
          <w:ilvl w:val="0"/>
          <w:numId w:val="1"/>
        </w:numPr>
        <w:tabs>
          <w:tab w:val="left" w:pos="284"/>
          <w:tab w:val="left" w:pos="993"/>
        </w:tabs>
        <w:autoSpaceDE w:val="0"/>
        <w:autoSpaceDN w:val="0"/>
        <w:adjustRightInd w:val="0"/>
        <w:spacing w:line="480" w:lineRule="exact"/>
        <w:ind w:left="284" w:hanging="568"/>
        <w:rPr>
          <w:rFonts w:eastAsia="標楷體"/>
          <w:sz w:val="28"/>
          <w:szCs w:val="28"/>
        </w:rPr>
      </w:pPr>
      <w:bookmarkStart w:id="4" w:name="_Hlk77956612"/>
      <w:r w:rsidRPr="003E199A">
        <w:rPr>
          <w:rFonts w:eastAsia="標楷體"/>
          <w:sz w:val="28"/>
          <w:szCs w:val="28"/>
        </w:rPr>
        <w:t>申請辦法：</w:t>
      </w:r>
    </w:p>
    <w:p w14:paraId="43A03723" w14:textId="35AD149E" w:rsidR="0026783C" w:rsidRPr="003E199A" w:rsidRDefault="00351589" w:rsidP="0026783C">
      <w:pPr>
        <w:pStyle w:val="a7"/>
        <w:numPr>
          <w:ilvl w:val="0"/>
          <w:numId w:val="6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480" w:lineRule="exact"/>
        <w:ind w:leftChars="0" w:left="851" w:hanging="567"/>
        <w:jc w:val="both"/>
        <w:rPr>
          <w:rFonts w:eastAsia="標楷體"/>
          <w:sz w:val="28"/>
          <w:szCs w:val="28"/>
        </w:rPr>
      </w:pPr>
      <w:r w:rsidRPr="003E199A">
        <w:rPr>
          <w:rFonts w:eastAsia="標楷體"/>
          <w:sz w:val="28"/>
          <w:szCs w:val="28"/>
        </w:rPr>
        <w:t>有意提出申請之電商</w:t>
      </w:r>
      <w:r w:rsidRPr="001F37D1">
        <w:rPr>
          <w:rFonts w:eastAsia="標楷體"/>
          <w:sz w:val="28"/>
          <w:szCs w:val="28"/>
        </w:rPr>
        <w:t>平</w:t>
      </w:r>
      <w:proofErr w:type="gramStart"/>
      <w:r w:rsidRPr="001F37D1">
        <w:rPr>
          <w:rFonts w:eastAsia="標楷體"/>
          <w:sz w:val="28"/>
          <w:szCs w:val="28"/>
        </w:rPr>
        <w:t>臺</w:t>
      </w:r>
      <w:proofErr w:type="gramEnd"/>
      <w:r w:rsidRPr="001F37D1">
        <w:rPr>
          <w:rFonts w:eastAsia="標楷體"/>
          <w:sz w:val="28"/>
          <w:szCs w:val="28"/>
        </w:rPr>
        <w:t>應於</w:t>
      </w:r>
      <w:r w:rsidRPr="001F37D1">
        <w:rPr>
          <w:rFonts w:eastAsia="標楷體"/>
          <w:sz w:val="28"/>
          <w:szCs w:val="28"/>
        </w:rPr>
        <w:t>110</w:t>
      </w:r>
      <w:r w:rsidRPr="001F37D1">
        <w:rPr>
          <w:rFonts w:eastAsia="標楷體"/>
          <w:sz w:val="28"/>
          <w:szCs w:val="28"/>
        </w:rPr>
        <w:t>年</w:t>
      </w:r>
      <w:r w:rsidR="001F37D1" w:rsidRPr="001F37D1">
        <w:rPr>
          <w:rFonts w:eastAsia="標楷體" w:hint="eastAsia"/>
          <w:sz w:val="28"/>
          <w:szCs w:val="28"/>
        </w:rPr>
        <w:t>9</w:t>
      </w:r>
      <w:r w:rsidRPr="001F37D1">
        <w:rPr>
          <w:rFonts w:eastAsia="標楷體"/>
          <w:sz w:val="28"/>
          <w:szCs w:val="28"/>
        </w:rPr>
        <w:t>月</w:t>
      </w:r>
      <w:r w:rsidR="001F37D1" w:rsidRPr="001F37D1">
        <w:rPr>
          <w:rFonts w:eastAsia="標楷體" w:hint="eastAsia"/>
          <w:sz w:val="28"/>
          <w:szCs w:val="28"/>
        </w:rPr>
        <w:t>10</w:t>
      </w:r>
      <w:r w:rsidRPr="001F37D1">
        <w:rPr>
          <w:rFonts w:eastAsia="標楷體"/>
          <w:sz w:val="28"/>
          <w:szCs w:val="28"/>
        </w:rPr>
        <w:t>日下午</w:t>
      </w:r>
      <w:r w:rsidRPr="003E199A">
        <w:rPr>
          <w:rFonts w:eastAsia="標楷體"/>
          <w:sz w:val="28"/>
          <w:szCs w:val="28"/>
        </w:rPr>
        <w:t>5</w:t>
      </w:r>
      <w:r w:rsidRPr="003E199A">
        <w:rPr>
          <w:rFonts w:eastAsia="標楷體"/>
          <w:sz w:val="28"/>
          <w:szCs w:val="28"/>
        </w:rPr>
        <w:t>時前寄送，提案相關文件限</w:t>
      </w:r>
      <w:r w:rsidR="0026783C" w:rsidRPr="003E199A">
        <w:rPr>
          <w:rFonts w:eastAsia="標楷體"/>
          <w:sz w:val="28"/>
          <w:szCs w:val="28"/>
        </w:rPr>
        <w:t>以</w:t>
      </w:r>
      <w:r w:rsidRPr="003E199A">
        <w:rPr>
          <w:rFonts w:eastAsia="標楷體"/>
          <w:sz w:val="28"/>
          <w:szCs w:val="28"/>
        </w:rPr>
        <w:t>電子郵件方式報名</w:t>
      </w:r>
      <w:r w:rsidR="0026783C" w:rsidRPr="003E199A">
        <w:rPr>
          <w:rFonts w:eastAsia="標楷體"/>
          <w:sz w:val="28"/>
          <w:szCs w:val="28"/>
        </w:rPr>
        <w:t>，並於信件主旨註明【參加「</w:t>
      </w:r>
      <w:r w:rsidR="00216386" w:rsidRPr="003E199A">
        <w:rPr>
          <w:rFonts w:eastAsia="標楷體"/>
          <w:sz w:val="28"/>
          <w:szCs w:val="28"/>
        </w:rPr>
        <w:t>花甲樂食</w:t>
      </w:r>
      <w:r w:rsidR="00216386" w:rsidRPr="003E199A">
        <w:rPr>
          <w:rFonts w:eastAsia="標楷體"/>
          <w:sz w:val="28"/>
          <w:szCs w:val="28"/>
        </w:rPr>
        <w:t xml:space="preserve"> </w:t>
      </w:r>
      <w:r w:rsidR="00216386" w:rsidRPr="003E199A">
        <w:rPr>
          <w:rFonts w:eastAsia="標楷體"/>
          <w:sz w:val="28"/>
          <w:szCs w:val="28"/>
        </w:rPr>
        <w:t>豬肉派對</w:t>
      </w:r>
      <w:r w:rsidR="0026783C" w:rsidRPr="003E199A">
        <w:rPr>
          <w:rFonts w:eastAsia="標楷體"/>
          <w:sz w:val="28"/>
          <w:szCs w:val="28"/>
        </w:rPr>
        <w:t>」網路購物活動申請】，逾期恕不受理</w:t>
      </w:r>
      <w:r w:rsidRPr="003E199A">
        <w:rPr>
          <w:rFonts w:eastAsia="標楷體"/>
          <w:sz w:val="28"/>
          <w:szCs w:val="28"/>
        </w:rPr>
        <w:t>：</w:t>
      </w:r>
    </w:p>
    <w:bookmarkEnd w:id="4"/>
    <w:p w14:paraId="0A6EF014" w14:textId="77777777" w:rsidR="00A04780" w:rsidRPr="003E199A" w:rsidRDefault="0026783C" w:rsidP="00A04780">
      <w:pPr>
        <w:pStyle w:val="a7"/>
        <w:numPr>
          <w:ilvl w:val="0"/>
          <w:numId w:val="7"/>
        </w:numPr>
        <w:tabs>
          <w:tab w:val="left" w:pos="284"/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line="480" w:lineRule="exact"/>
        <w:ind w:leftChars="0" w:left="1418" w:hanging="654"/>
        <w:jc w:val="both"/>
        <w:rPr>
          <w:rFonts w:eastAsia="標楷體"/>
          <w:sz w:val="28"/>
          <w:szCs w:val="28"/>
        </w:rPr>
      </w:pPr>
      <w:r w:rsidRPr="003E199A">
        <w:rPr>
          <w:rFonts w:eastAsia="標楷體"/>
          <w:sz w:val="28"/>
          <w:szCs w:val="28"/>
        </w:rPr>
        <w:t>電子郵件：</w:t>
      </w:r>
      <w:r w:rsidR="00F7010A">
        <w:fldChar w:fldCharType="begin"/>
      </w:r>
      <w:r w:rsidR="00F7010A">
        <w:instrText xml:space="preserve"> HYPERLINK "mailto:swh@firdi.org.tw" </w:instrText>
      </w:r>
      <w:r w:rsidR="00F7010A">
        <w:fldChar w:fldCharType="separate"/>
      </w:r>
      <w:r w:rsidR="003607D0" w:rsidRPr="003E199A">
        <w:rPr>
          <w:rStyle w:val="a9"/>
          <w:rFonts w:eastAsia="標楷體"/>
          <w:sz w:val="28"/>
          <w:szCs w:val="28"/>
        </w:rPr>
        <w:t>swh@firdi.org.tw</w:t>
      </w:r>
      <w:r w:rsidR="00F7010A">
        <w:rPr>
          <w:rStyle w:val="a9"/>
          <w:rFonts w:eastAsia="標楷體"/>
          <w:sz w:val="28"/>
          <w:szCs w:val="28"/>
        </w:rPr>
        <w:fldChar w:fldCharType="end"/>
      </w:r>
      <w:r w:rsidR="003607D0" w:rsidRPr="003E199A">
        <w:rPr>
          <w:rFonts w:eastAsia="標楷體"/>
          <w:sz w:val="28"/>
          <w:szCs w:val="28"/>
        </w:rPr>
        <w:t xml:space="preserve">  </w:t>
      </w:r>
    </w:p>
    <w:p w14:paraId="0A1A8E20" w14:textId="77777777" w:rsidR="00A04780" w:rsidRPr="003E199A" w:rsidRDefault="003607D0" w:rsidP="00A04780">
      <w:pPr>
        <w:pStyle w:val="a7"/>
        <w:numPr>
          <w:ilvl w:val="0"/>
          <w:numId w:val="7"/>
        </w:numPr>
        <w:tabs>
          <w:tab w:val="left" w:pos="284"/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line="480" w:lineRule="exact"/>
        <w:ind w:leftChars="0" w:left="1418" w:hanging="654"/>
        <w:jc w:val="both"/>
        <w:rPr>
          <w:rFonts w:eastAsia="標楷體"/>
          <w:sz w:val="28"/>
          <w:szCs w:val="28"/>
        </w:rPr>
      </w:pPr>
      <w:proofErr w:type="gramStart"/>
      <w:r w:rsidRPr="003E199A">
        <w:rPr>
          <w:rFonts w:eastAsia="標楷體"/>
          <w:sz w:val="28"/>
          <w:szCs w:val="28"/>
        </w:rPr>
        <w:t>電郵後請</w:t>
      </w:r>
      <w:proofErr w:type="gramEnd"/>
      <w:r w:rsidRPr="003E199A">
        <w:rPr>
          <w:rFonts w:eastAsia="標楷體"/>
          <w:sz w:val="28"/>
          <w:szCs w:val="28"/>
        </w:rPr>
        <w:t>再來電確認：</w:t>
      </w:r>
      <w:r w:rsidRPr="003E199A">
        <w:rPr>
          <w:rFonts w:eastAsia="標楷體"/>
          <w:sz w:val="28"/>
          <w:szCs w:val="28"/>
        </w:rPr>
        <w:t xml:space="preserve">03-522-3191 </w:t>
      </w:r>
      <w:r w:rsidRPr="003E199A">
        <w:rPr>
          <w:rFonts w:eastAsia="標楷體"/>
          <w:sz w:val="28"/>
          <w:szCs w:val="28"/>
        </w:rPr>
        <w:t>分機</w:t>
      </w:r>
      <w:r w:rsidRPr="003E199A">
        <w:rPr>
          <w:rFonts w:eastAsia="標楷體"/>
          <w:sz w:val="28"/>
          <w:szCs w:val="28"/>
        </w:rPr>
        <w:t xml:space="preserve">223 </w:t>
      </w:r>
      <w:r w:rsidRPr="003E199A">
        <w:rPr>
          <w:rFonts w:eastAsia="標楷體"/>
          <w:sz w:val="28"/>
          <w:szCs w:val="28"/>
        </w:rPr>
        <w:t>洪瑟雯副研究員</w:t>
      </w:r>
    </w:p>
    <w:p w14:paraId="5BEFE62D" w14:textId="394AEAB2" w:rsidR="00440EC4" w:rsidRPr="003E199A" w:rsidRDefault="003607D0" w:rsidP="00A04780">
      <w:pPr>
        <w:pStyle w:val="a7"/>
        <w:numPr>
          <w:ilvl w:val="0"/>
          <w:numId w:val="7"/>
        </w:numPr>
        <w:tabs>
          <w:tab w:val="left" w:pos="284"/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line="480" w:lineRule="exact"/>
        <w:ind w:leftChars="0" w:left="1418" w:hanging="654"/>
        <w:jc w:val="both"/>
        <w:rPr>
          <w:rFonts w:eastAsia="標楷體"/>
          <w:sz w:val="28"/>
          <w:szCs w:val="28"/>
        </w:rPr>
      </w:pPr>
      <w:r w:rsidRPr="003E199A">
        <w:rPr>
          <w:rFonts w:eastAsia="標楷體"/>
          <w:sz w:val="28"/>
          <w:szCs w:val="28"/>
        </w:rPr>
        <w:t>提案送件資料：申請單位申請表</w:t>
      </w:r>
      <w:r w:rsidRPr="003E199A">
        <w:rPr>
          <w:rFonts w:eastAsia="標楷體"/>
          <w:sz w:val="28"/>
          <w:szCs w:val="28"/>
        </w:rPr>
        <w:t>(</w:t>
      </w:r>
      <w:r w:rsidRPr="003E199A">
        <w:rPr>
          <w:rFonts w:eastAsia="標楷體"/>
          <w:sz w:val="28"/>
          <w:szCs w:val="28"/>
        </w:rPr>
        <w:t>含切結書</w:t>
      </w:r>
      <w:r w:rsidRPr="003E199A">
        <w:rPr>
          <w:rFonts w:eastAsia="標楷體"/>
          <w:sz w:val="28"/>
          <w:szCs w:val="28"/>
        </w:rPr>
        <w:t>)</w:t>
      </w:r>
      <w:r w:rsidRPr="003E199A">
        <w:rPr>
          <w:rFonts w:eastAsia="標楷體"/>
          <w:sz w:val="28"/>
          <w:szCs w:val="28"/>
        </w:rPr>
        <w:t>及相關資料</w:t>
      </w:r>
      <w:r w:rsidRPr="003E199A">
        <w:rPr>
          <w:rFonts w:eastAsia="標楷體"/>
          <w:sz w:val="28"/>
          <w:szCs w:val="28"/>
        </w:rPr>
        <w:t>(</w:t>
      </w:r>
      <w:r w:rsidRPr="003E199A">
        <w:rPr>
          <w:rFonts w:eastAsia="標楷體"/>
          <w:sz w:val="28"/>
          <w:szCs w:val="28"/>
        </w:rPr>
        <w:t>格式請參考附件</w:t>
      </w:r>
      <w:r w:rsidRPr="003E199A">
        <w:rPr>
          <w:rFonts w:eastAsia="標楷體"/>
          <w:sz w:val="28"/>
          <w:szCs w:val="28"/>
        </w:rPr>
        <w:t>)</w:t>
      </w:r>
    </w:p>
    <w:p w14:paraId="0344A7F2" w14:textId="14E2CD6F" w:rsidR="003607D0" w:rsidRPr="003E199A" w:rsidRDefault="003607D0" w:rsidP="00066626">
      <w:pPr>
        <w:numPr>
          <w:ilvl w:val="0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spacing w:line="480" w:lineRule="exact"/>
        <w:ind w:left="284" w:hanging="568"/>
        <w:rPr>
          <w:rFonts w:eastAsia="標楷體"/>
          <w:sz w:val="28"/>
          <w:szCs w:val="28"/>
        </w:rPr>
      </w:pPr>
      <w:bookmarkStart w:id="5" w:name="_GoBack"/>
      <w:bookmarkEnd w:id="5"/>
      <w:r w:rsidRPr="003E199A">
        <w:rPr>
          <w:rFonts w:eastAsia="標楷體"/>
          <w:sz w:val="28"/>
          <w:szCs w:val="28"/>
        </w:rPr>
        <w:t>審查作業流程：</w:t>
      </w:r>
    </w:p>
    <w:p w14:paraId="7BEBB0FF" w14:textId="0E951C68" w:rsidR="003607D0" w:rsidRPr="003E199A" w:rsidRDefault="003607D0" w:rsidP="003607D0">
      <w:pPr>
        <w:pStyle w:val="a7"/>
        <w:numPr>
          <w:ilvl w:val="0"/>
          <w:numId w:val="8"/>
        </w:numPr>
        <w:tabs>
          <w:tab w:val="left" w:pos="284"/>
          <w:tab w:val="left" w:pos="993"/>
        </w:tabs>
        <w:autoSpaceDE w:val="0"/>
        <w:autoSpaceDN w:val="0"/>
        <w:adjustRightInd w:val="0"/>
        <w:spacing w:line="480" w:lineRule="exact"/>
        <w:ind w:leftChars="0" w:left="851" w:hanging="567"/>
        <w:jc w:val="both"/>
        <w:rPr>
          <w:rFonts w:eastAsia="標楷體"/>
          <w:sz w:val="28"/>
          <w:szCs w:val="28"/>
        </w:rPr>
      </w:pPr>
      <w:r w:rsidRPr="003E199A">
        <w:rPr>
          <w:rFonts w:eastAsia="標楷體"/>
          <w:sz w:val="28"/>
          <w:szCs w:val="28"/>
        </w:rPr>
        <w:t>審查作業由</w:t>
      </w:r>
      <w:r w:rsidR="00B83306" w:rsidRPr="003E199A">
        <w:rPr>
          <w:rFonts w:eastAsia="標楷體"/>
          <w:sz w:val="28"/>
          <w:szCs w:val="28"/>
        </w:rPr>
        <w:t>執行單位</w:t>
      </w:r>
      <w:r w:rsidRPr="003E199A">
        <w:rPr>
          <w:rFonts w:eastAsia="標楷體"/>
          <w:sz w:val="28"/>
          <w:szCs w:val="28"/>
        </w:rPr>
        <w:t>針對提送之文件進行資格審查，審符合資格</w:t>
      </w:r>
      <w:r w:rsidR="00440EC4" w:rsidRPr="003E199A">
        <w:rPr>
          <w:rFonts w:eastAsia="標楷體"/>
          <w:sz w:val="28"/>
          <w:szCs w:val="28"/>
        </w:rPr>
        <w:t>的電商平</w:t>
      </w:r>
      <w:proofErr w:type="gramStart"/>
      <w:r w:rsidR="00440EC4" w:rsidRPr="003E199A">
        <w:rPr>
          <w:rFonts w:eastAsia="標楷體"/>
          <w:sz w:val="28"/>
          <w:szCs w:val="28"/>
        </w:rPr>
        <w:t>臺</w:t>
      </w:r>
      <w:proofErr w:type="gramEnd"/>
      <w:r w:rsidRPr="003E199A">
        <w:rPr>
          <w:rFonts w:eastAsia="標楷體"/>
          <w:sz w:val="28"/>
          <w:szCs w:val="28"/>
        </w:rPr>
        <w:t>由</w:t>
      </w:r>
      <w:r w:rsidR="00B83306" w:rsidRPr="003E199A">
        <w:rPr>
          <w:rFonts w:eastAsia="標楷體"/>
          <w:sz w:val="28"/>
          <w:szCs w:val="28"/>
        </w:rPr>
        <w:t>執行單位</w:t>
      </w:r>
      <w:r w:rsidRPr="003E199A">
        <w:rPr>
          <w:rFonts w:eastAsia="標楷體"/>
          <w:sz w:val="28"/>
          <w:szCs w:val="28"/>
        </w:rPr>
        <w:t>以公函及</w:t>
      </w:r>
      <w:r w:rsidRPr="003E199A">
        <w:rPr>
          <w:rFonts w:eastAsia="標楷體"/>
          <w:sz w:val="28"/>
          <w:szCs w:val="28"/>
        </w:rPr>
        <w:t>E-mail</w:t>
      </w:r>
      <w:r w:rsidRPr="003E199A">
        <w:rPr>
          <w:rFonts w:eastAsia="標楷體"/>
          <w:sz w:val="28"/>
          <w:szCs w:val="28"/>
        </w:rPr>
        <w:t>方式通知申請單位</w:t>
      </w:r>
      <w:r w:rsidR="00440EC4" w:rsidRPr="003E199A">
        <w:rPr>
          <w:rFonts w:eastAsia="標楷體"/>
          <w:sz w:val="28"/>
          <w:szCs w:val="28"/>
        </w:rPr>
        <w:t>，即取得本活動之獎勵資格</w:t>
      </w:r>
      <w:r w:rsidRPr="003E199A">
        <w:rPr>
          <w:rFonts w:eastAsia="標楷體"/>
          <w:sz w:val="28"/>
          <w:szCs w:val="28"/>
        </w:rPr>
        <w:t>。</w:t>
      </w:r>
    </w:p>
    <w:p w14:paraId="3943CD29" w14:textId="4741EA00" w:rsidR="00440EC4" w:rsidRPr="003E199A" w:rsidRDefault="000833DA" w:rsidP="000833DA">
      <w:pPr>
        <w:pStyle w:val="a7"/>
        <w:numPr>
          <w:ilvl w:val="0"/>
          <w:numId w:val="9"/>
        </w:numPr>
        <w:tabs>
          <w:tab w:val="left" w:pos="0"/>
          <w:tab w:val="left" w:pos="567"/>
          <w:tab w:val="left" w:pos="993"/>
          <w:tab w:val="left" w:pos="1276"/>
        </w:tabs>
        <w:autoSpaceDE w:val="0"/>
        <w:autoSpaceDN w:val="0"/>
        <w:adjustRightInd w:val="0"/>
        <w:spacing w:line="480" w:lineRule="exact"/>
        <w:ind w:leftChars="0" w:hanging="764"/>
        <w:jc w:val="both"/>
        <w:rPr>
          <w:rFonts w:eastAsia="標楷體"/>
          <w:sz w:val="28"/>
          <w:szCs w:val="28"/>
        </w:rPr>
      </w:pPr>
      <w:r w:rsidRPr="003E199A">
        <w:rPr>
          <w:rFonts w:eastAsia="標楷體"/>
          <w:sz w:val="28"/>
          <w:szCs w:val="28"/>
        </w:rPr>
        <w:t>活動經費、獎</w:t>
      </w:r>
      <w:r w:rsidR="00EF45BD">
        <w:rPr>
          <w:rFonts w:eastAsia="標楷體" w:hint="eastAsia"/>
          <w:sz w:val="28"/>
          <w:szCs w:val="28"/>
        </w:rPr>
        <w:t>補助</w:t>
      </w:r>
      <w:r w:rsidRPr="003E199A">
        <w:rPr>
          <w:rFonts w:eastAsia="標楷體"/>
          <w:sz w:val="28"/>
          <w:szCs w:val="28"/>
        </w:rPr>
        <w:t>金核銷及撥款方式</w:t>
      </w:r>
      <w:r w:rsidR="00440EC4" w:rsidRPr="003E199A">
        <w:rPr>
          <w:rFonts w:eastAsia="標楷體"/>
          <w:sz w:val="28"/>
          <w:szCs w:val="28"/>
        </w:rPr>
        <w:t>：</w:t>
      </w:r>
    </w:p>
    <w:p w14:paraId="77FD5BF4" w14:textId="7386BD5F" w:rsidR="00216386" w:rsidRPr="00EF45BD" w:rsidRDefault="00F83A40" w:rsidP="00216386">
      <w:pPr>
        <w:pStyle w:val="a7"/>
        <w:numPr>
          <w:ilvl w:val="0"/>
          <w:numId w:val="10"/>
        </w:numPr>
        <w:tabs>
          <w:tab w:val="left" w:pos="284"/>
          <w:tab w:val="left" w:pos="567"/>
          <w:tab w:val="left" w:pos="851"/>
        </w:tabs>
        <w:autoSpaceDE w:val="0"/>
        <w:autoSpaceDN w:val="0"/>
        <w:adjustRightInd w:val="0"/>
        <w:spacing w:line="480" w:lineRule="exact"/>
        <w:ind w:leftChars="0"/>
        <w:jc w:val="both"/>
        <w:rPr>
          <w:rFonts w:eastAsia="標楷體"/>
          <w:sz w:val="28"/>
          <w:szCs w:val="28"/>
        </w:rPr>
      </w:pPr>
      <w:bookmarkStart w:id="6" w:name="_Hlk77958350"/>
      <w:r w:rsidRPr="00EF45BD">
        <w:rPr>
          <w:rFonts w:eastAsia="標楷體" w:hint="eastAsia"/>
          <w:sz w:val="28"/>
          <w:szCs w:val="28"/>
        </w:rPr>
        <w:t>平</w:t>
      </w:r>
      <w:proofErr w:type="gramStart"/>
      <w:r w:rsidRPr="00EF45BD">
        <w:rPr>
          <w:rFonts w:eastAsia="標楷體" w:hint="eastAsia"/>
          <w:sz w:val="28"/>
          <w:szCs w:val="28"/>
        </w:rPr>
        <w:t>臺</w:t>
      </w:r>
      <w:proofErr w:type="gramEnd"/>
      <w:r w:rsidRPr="00EF45BD">
        <w:rPr>
          <w:rFonts w:eastAsia="標楷體" w:hint="eastAsia"/>
          <w:sz w:val="28"/>
          <w:szCs w:val="28"/>
        </w:rPr>
        <w:t>專區補助</w:t>
      </w:r>
      <w:r w:rsidRPr="00EF45BD">
        <w:rPr>
          <w:rFonts w:eastAsia="標楷體"/>
          <w:sz w:val="28"/>
          <w:szCs w:val="28"/>
        </w:rPr>
        <w:t>金</w:t>
      </w:r>
      <w:r w:rsidR="00216386" w:rsidRPr="00EF45BD">
        <w:rPr>
          <w:rFonts w:eastAsia="標楷體"/>
          <w:sz w:val="28"/>
          <w:szCs w:val="28"/>
        </w:rPr>
        <w:t>：</w:t>
      </w:r>
    </w:p>
    <w:p w14:paraId="4DBDA83C" w14:textId="4551C8F8" w:rsidR="00216386" w:rsidRPr="00EF45BD" w:rsidRDefault="00216386" w:rsidP="00216386">
      <w:pPr>
        <w:pStyle w:val="a7"/>
        <w:numPr>
          <w:ilvl w:val="1"/>
          <w:numId w:val="10"/>
        </w:numPr>
        <w:tabs>
          <w:tab w:val="left" w:pos="284"/>
          <w:tab w:val="left" w:pos="567"/>
          <w:tab w:val="left" w:pos="851"/>
          <w:tab w:val="left" w:pos="993"/>
        </w:tabs>
        <w:autoSpaceDE w:val="0"/>
        <w:autoSpaceDN w:val="0"/>
        <w:adjustRightInd w:val="0"/>
        <w:spacing w:line="480" w:lineRule="exact"/>
        <w:ind w:leftChars="0" w:left="1418" w:hanging="654"/>
        <w:jc w:val="both"/>
        <w:rPr>
          <w:rFonts w:eastAsia="標楷體"/>
          <w:sz w:val="28"/>
          <w:szCs w:val="28"/>
        </w:rPr>
      </w:pPr>
      <w:r w:rsidRPr="00EF45BD">
        <w:rPr>
          <w:rFonts w:eastAsia="標楷體"/>
          <w:sz w:val="28"/>
          <w:szCs w:val="28"/>
        </w:rPr>
        <w:t>申請</w:t>
      </w:r>
      <w:r w:rsidR="00F83A40" w:rsidRPr="00EF45BD">
        <w:rPr>
          <w:rFonts w:eastAsia="標楷體" w:hint="eastAsia"/>
          <w:sz w:val="28"/>
          <w:szCs w:val="28"/>
        </w:rPr>
        <w:t>平</w:t>
      </w:r>
      <w:proofErr w:type="gramStart"/>
      <w:r w:rsidR="00F83A40" w:rsidRPr="00EF45BD">
        <w:rPr>
          <w:rFonts w:eastAsia="標楷體" w:hint="eastAsia"/>
          <w:sz w:val="28"/>
          <w:szCs w:val="28"/>
        </w:rPr>
        <w:t>臺</w:t>
      </w:r>
      <w:proofErr w:type="gramEnd"/>
      <w:r w:rsidR="00F83A40" w:rsidRPr="00EF45BD">
        <w:rPr>
          <w:rFonts w:eastAsia="標楷體" w:hint="eastAsia"/>
          <w:sz w:val="28"/>
          <w:szCs w:val="28"/>
        </w:rPr>
        <w:t>專區</w:t>
      </w:r>
      <w:r w:rsidR="00BF07EC" w:rsidRPr="00EF45BD">
        <w:rPr>
          <w:rFonts w:eastAsia="標楷體" w:hint="eastAsia"/>
          <w:sz w:val="28"/>
          <w:szCs w:val="28"/>
        </w:rPr>
        <w:t>補助</w:t>
      </w:r>
      <w:r w:rsidR="00BF07EC" w:rsidRPr="00EF45BD">
        <w:rPr>
          <w:rFonts w:eastAsia="標楷體"/>
          <w:sz w:val="28"/>
          <w:szCs w:val="28"/>
        </w:rPr>
        <w:t>金</w:t>
      </w:r>
      <w:r w:rsidRPr="00EF45BD">
        <w:rPr>
          <w:rFonts w:eastAsia="標楷體"/>
          <w:sz w:val="28"/>
          <w:szCs w:val="28"/>
        </w:rPr>
        <w:t>之電商平</w:t>
      </w:r>
      <w:proofErr w:type="gramStart"/>
      <w:r w:rsidRPr="00EF45BD">
        <w:rPr>
          <w:rFonts w:eastAsia="標楷體"/>
          <w:sz w:val="28"/>
          <w:szCs w:val="28"/>
        </w:rPr>
        <w:t>臺</w:t>
      </w:r>
      <w:proofErr w:type="gramEnd"/>
      <w:r w:rsidRPr="00EF45BD">
        <w:rPr>
          <w:rFonts w:eastAsia="標楷體"/>
          <w:sz w:val="28"/>
          <w:szCs w:val="28"/>
        </w:rPr>
        <w:t>最遲應於</w:t>
      </w:r>
      <w:r w:rsidRPr="00EF45BD">
        <w:rPr>
          <w:rFonts w:eastAsia="標楷體"/>
          <w:sz w:val="28"/>
          <w:szCs w:val="28"/>
        </w:rPr>
        <w:t>110</w:t>
      </w:r>
      <w:r w:rsidRPr="00EF45BD">
        <w:rPr>
          <w:rFonts w:eastAsia="標楷體"/>
          <w:sz w:val="28"/>
          <w:szCs w:val="28"/>
        </w:rPr>
        <w:t>年</w:t>
      </w:r>
      <w:r w:rsidRPr="00EF45BD">
        <w:rPr>
          <w:rFonts w:eastAsia="標楷體"/>
          <w:sz w:val="28"/>
          <w:szCs w:val="28"/>
        </w:rPr>
        <w:t>10</w:t>
      </w:r>
      <w:r w:rsidRPr="00EF45BD">
        <w:rPr>
          <w:rFonts w:eastAsia="標楷體"/>
          <w:sz w:val="28"/>
          <w:szCs w:val="28"/>
        </w:rPr>
        <w:t>月</w:t>
      </w:r>
      <w:r w:rsidRPr="00EF45BD">
        <w:rPr>
          <w:rFonts w:eastAsia="標楷體"/>
          <w:sz w:val="28"/>
          <w:szCs w:val="28"/>
        </w:rPr>
        <w:t>30</w:t>
      </w:r>
      <w:r w:rsidRPr="00EF45BD">
        <w:rPr>
          <w:rFonts w:eastAsia="標楷體"/>
          <w:sz w:val="28"/>
          <w:szCs w:val="28"/>
        </w:rPr>
        <w:t>日前檢附相關資料</w:t>
      </w:r>
      <w:r w:rsidR="0043283B" w:rsidRPr="00EF45BD">
        <w:rPr>
          <w:rFonts w:eastAsia="標楷體"/>
          <w:sz w:val="28"/>
          <w:szCs w:val="28"/>
        </w:rPr>
        <w:t>，</w:t>
      </w:r>
      <w:r w:rsidRPr="00EF45BD">
        <w:rPr>
          <w:rFonts w:eastAsia="標楷體"/>
          <w:sz w:val="28"/>
          <w:szCs w:val="28"/>
        </w:rPr>
        <w:t>詳如</w:t>
      </w:r>
      <w:r w:rsidR="0043283B" w:rsidRPr="00EF45BD">
        <w:rPr>
          <w:rFonts w:eastAsia="標楷體"/>
          <w:sz w:val="28"/>
          <w:szCs w:val="28"/>
        </w:rPr>
        <w:t>附件</w:t>
      </w:r>
      <w:r w:rsidR="00AA4CDA" w:rsidRPr="00EF45BD">
        <w:rPr>
          <w:rFonts w:eastAsia="標楷體"/>
          <w:sz w:val="28"/>
          <w:szCs w:val="28"/>
        </w:rPr>
        <w:t>五</w:t>
      </w:r>
      <w:r w:rsidRPr="00EF45BD">
        <w:rPr>
          <w:rFonts w:eastAsia="標楷體"/>
          <w:sz w:val="28"/>
          <w:szCs w:val="28"/>
        </w:rPr>
        <w:t>。</w:t>
      </w:r>
    </w:p>
    <w:p w14:paraId="7FEBE4BA" w14:textId="0E93CA19" w:rsidR="00216386" w:rsidRPr="003E199A" w:rsidRDefault="00216386" w:rsidP="00216386">
      <w:pPr>
        <w:pStyle w:val="a7"/>
        <w:numPr>
          <w:ilvl w:val="1"/>
          <w:numId w:val="10"/>
        </w:numPr>
        <w:tabs>
          <w:tab w:val="left" w:pos="284"/>
          <w:tab w:val="left" w:pos="567"/>
          <w:tab w:val="left" w:pos="851"/>
          <w:tab w:val="left" w:pos="1276"/>
        </w:tabs>
        <w:autoSpaceDE w:val="0"/>
        <w:autoSpaceDN w:val="0"/>
        <w:adjustRightInd w:val="0"/>
        <w:spacing w:line="480" w:lineRule="exact"/>
        <w:ind w:leftChars="0" w:left="1418" w:hanging="654"/>
        <w:jc w:val="both"/>
        <w:rPr>
          <w:rFonts w:eastAsia="標楷體"/>
          <w:sz w:val="28"/>
          <w:szCs w:val="28"/>
        </w:rPr>
      </w:pPr>
      <w:r w:rsidRPr="00EF45BD">
        <w:rPr>
          <w:rFonts w:eastAsia="標楷體"/>
          <w:sz w:val="28"/>
          <w:szCs w:val="28"/>
        </w:rPr>
        <w:t>以上檢附文件，不得有虛偽造假之情事，經執行單位審查確認以不實文件提出申請者，不予核發</w:t>
      </w:r>
      <w:r w:rsidR="00BF07EC" w:rsidRPr="00EF45BD">
        <w:rPr>
          <w:rFonts w:eastAsia="標楷體" w:hint="eastAsia"/>
          <w:sz w:val="28"/>
          <w:szCs w:val="28"/>
        </w:rPr>
        <w:t>補助</w:t>
      </w:r>
      <w:r w:rsidR="00BF07EC" w:rsidRPr="00EF45BD">
        <w:rPr>
          <w:rFonts w:eastAsia="標楷體"/>
          <w:sz w:val="28"/>
          <w:szCs w:val="28"/>
        </w:rPr>
        <w:t>金</w:t>
      </w:r>
      <w:r w:rsidRPr="00EF45BD">
        <w:rPr>
          <w:rFonts w:eastAsia="標楷體"/>
          <w:sz w:val="28"/>
          <w:szCs w:val="28"/>
        </w:rPr>
        <w:t>，並終止本活動受</w:t>
      </w:r>
      <w:r w:rsidR="00BF07EC" w:rsidRPr="00EF45BD">
        <w:rPr>
          <w:rFonts w:eastAsia="標楷體" w:hint="eastAsia"/>
          <w:sz w:val="28"/>
          <w:szCs w:val="28"/>
        </w:rPr>
        <w:t>補助</w:t>
      </w:r>
      <w:r w:rsidRPr="00EF45BD">
        <w:rPr>
          <w:rFonts w:eastAsia="標楷體"/>
          <w:sz w:val="28"/>
          <w:szCs w:val="28"/>
        </w:rPr>
        <w:t>資格。</w:t>
      </w:r>
    </w:p>
    <w:p w14:paraId="3FF6FF0C" w14:textId="77777777" w:rsidR="000833DA" w:rsidRPr="003E199A" w:rsidRDefault="000833DA" w:rsidP="000833DA">
      <w:pPr>
        <w:pStyle w:val="a7"/>
        <w:numPr>
          <w:ilvl w:val="0"/>
          <w:numId w:val="10"/>
        </w:numPr>
        <w:tabs>
          <w:tab w:val="left" w:pos="284"/>
          <w:tab w:val="left" w:pos="567"/>
          <w:tab w:val="left" w:pos="851"/>
        </w:tabs>
        <w:autoSpaceDE w:val="0"/>
        <w:autoSpaceDN w:val="0"/>
        <w:adjustRightInd w:val="0"/>
        <w:spacing w:line="480" w:lineRule="exact"/>
        <w:ind w:leftChars="0"/>
        <w:jc w:val="both"/>
        <w:rPr>
          <w:rFonts w:eastAsia="標楷體"/>
          <w:sz w:val="28"/>
          <w:szCs w:val="28"/>
        </w:rPr>
      </w:pPr>
      <w:r w:rsidRPr="003E199A">
        <w:rPr>
          <w:rFonts w:eastAsia="標楷體"/>
          <w:sz w:val="28"/>
          <w:szCs w:val="28"/>
        </w:rPr>
        <w:t>回饋消費者促銷活動</w:t>
      </w:r>
      <w:bookmarkEnd w:id="6"/>
      <w:r w:rsidRPr="003E199A">
        <w:rPr>
          <w:rFonts w:eastAsia="標楷體"/>
          <w:sz w:val="28"/>
          <w:szCs w:val="28"/>
        </w:rPr>
        <w:t>：</w:t>
      </w:r>
    </w:p>
    <w:p w14:paraId="79226A8B" w14:textId="3639D54C" w:rsidR="00440EC4" w:rsidRPr="003E199A" w:rsidRDefault="000833DA" w:rsidP="00312DD6">
      <w:pPr>
        <w:pStyle w:val="a7"/>
        <w:numPr>
          <w:ilvl w:val="1"/>
          <w:numId w:val="10"/>
        </w:numPr>
        <w:tabs>
          <w:tab w:val="left" w:pos="284"/>
          <w:tab w:val="left" w:pos="567"/>
          <w:tab w:val="left" w:pos="851"/>
          <w:tab w:val="left" w:pos="993"/>
        </w:tabs>
        <w:autoSpaceDE w:val="0"/>
        <w:autoSpaceDN w:val="0"/>
        <w:adjustRightInd w:val="0"/>
        <w:spacing w:line="480" w:lineRule="exact"/>
        <w:ind w:leftChars="0" w:left="1418" w:hanging="654"/>
        <w:jc w:val="both"/>
        <w:rPr>
          <w:rFonts w:eastAsia="標楷體"/>
          <w:sz w:val="28"/>
          <w:szCs w:val="28"/>
        </w:rPr>
      </w:pPr>
      <w:r w:rsidRPr="003E199A">
        <w:rPr>
          <w:rFonts w:eastAsia="標楷體"/>
          <w:sz w:val="28"/>
          <w:szCs w:val="28"/>
        </w:rPr>
        <w:t>活動開始後分</w:t>
      </w:r>
      <w:r w:rsidRPr="003E199A">
        <w:rPr>
          <w:rFonts w:eastAsia="標楷體"/>
          <w:sz w:val="28"/>
          <w:szCs w:val="28"/>
        </w:rPr>
        <w:t>2</w:t>
      </w:r>
      <w:r w:rsidRPr="003E199A">
        <w:rPr>
          <w:rFonts w:eastAsia="標楷體"/>
          <w:sz w:val="28"/>
          <w:szCs w:val="28"/>
        </w:rPr>
        <w:t>次申請經費，第一次於</w:t>
      </w:r>
      <w:r w:rsidRPr="003E199A">
        <w:rPr>
          <w:rFonts w:eastAsia="標楷體"/>
          <w:sz w:val="28"/>
          <w:szCs w:val="28"/>
        </w:rPr>
        <w:t>109</w:t>
      </w:r>
      <w:r w:rsidRPr="003E199A">
        <w:rPr>
          <w:rFonts w:eastAsia="標楷體"/>
          <w:sz w:val="28"/>
          <w:szCs w:val="28"/>
        </w:rPr>
        <w:t>年</w:t>
      </w:r>
      <w:r w:rsidRPr="003E199A">
        <w:rPr>
          <w:rFonts w:eastAsia="標楷體"/>
          <w:sz w:val="28"/>
          <w:szCs w:val="28"/>
        </w:rPr>
        <w:t>10</w:t>
      </w:r>
      <w:r w:rsidRPr="003E199A">
        <w:rPr>
          <w:rFonts w:eastAsia="標楷體"/>
          <w:sz w:val="28"/>
          <w:szCs w:val="28"/>
        </w:rPr>
        <w:t>月</w:t>
      </w:r>
      <w:r w:rsidRPr="003E199A">
        <w:rPr>
          <w:rFonts w:eastAsia="標楷體"/>
          <w:sz w:val="28"/>
          <w:szCs w:val="28"/>
        </w:rPr>
        <w:t>30</w:t>
      </w:r>
      <w:r w:rsidRPr="003E199A">
        <w:rPr>
          <w:rFonts w:eastAsia="標楷體"/>
          <w:sz w:val="28"/>
          <w:szCs w:val="28"/>
        </w:rPr>
        <w:t>日</w:t>
      </w:r>
      <w:r w:rsidRPr="003E199A">
        <w:rPr>
          <w:rFonts w:eastAsia="標楷體"/>
          <w:sz w:val="28"/>
          <w:szCs w:val="28"/>
        </w:rPr>
        <w:t>(</w:t>
      </w:r>
      <w:r w:rsidRPr="003E199A">
        <w:rPr>
          <w:rFonts w:eastAsia="標楷體"/>
          <w:sz w:val="28"/>
          <w:szCs w:val="28"/>
        </w:rPr>
        <w:t>銷售資料為</w:t>
      </w:r>
      <w:r w:rsidRPr="003E199A">
        <w:rPr>
          <w:rFonts w:eastAsia="標楷體"/>
          <w:sz w:val="28"/>
          <w:szCs w:val="28"/>
        </w:rPr>
        <w:t>9</w:t>
      </w:r>
      <w:r w:rsidRPr="003E199A">
        <w:rPr>
          <w:rFonts w:eastAsia="標楷體"/>
          <w:sz w:val="28"/>
          <w:szCs w:val="28"/>
        </w:rPr>
        <w:t>月</w:t>
      </w:r>
      <w:r w:rsidR="001F37D1">
        <w:rPr>
          <w:rFonts w:eastAsia="標楷體" w:hint="eastAsia"/>
          <w:sz w:val="28"/>
          <w:szCs w:val="28"/>
        </w:rPr>
        <w:t>1</w:t>
      </w:r>
      <w:r w:rsidR="008447D8">
        <w:rPr>
          <w:rFonts w:eastAsia="標楷體" w:hint="eastAsia"/>
          <w:sz w:val="28"/>
          <w:szCs w:val="28"/>
        </w:rPr>
        <w:t>6</w:t>
      </w:r>
      <w:r w:rsidRPr="003E199A">
        <w:rPr>
          <w:rFonts w:eastAsia="標楷體"/>
          <w:sz w:val="28"/>
          <w:szCs w:val="28"/>
        </w:rPr>
        <w:t>日至</w:t>
      </w:r>
      <w:r w:rsidRPr="003E199A">
        <w:rPr>
          <w:rFonts w:eastAsia="標楷體"/>
          <w:sz w:val="28"/>
          <w:szCs w:val="28"/>
        </w:rPr>
        <w:t>10</w:t>
      </w:r>
      <w:r w:rsidRPr="003E199A">
        <w:rPr>
          <w:rFonts w:eastAsia="標楷體"/>
          <w:sz w:val="28"/>
          <w:szCs w:val="28"/>
        </w:rPr>
        <w:t>月</w:t>
      </w:r>
      <w:r w:rsidRPr="003E199A">
        <w:rPr>
          <w:rFonts w:eastAsia="標楷體"/>
          <w:sz w:val="28"/>
          <w:szCs w:val="28"/>
        </w:rPr>
        <w:t>30</w:t>
      </w:r>
      <w:r w:rsidRPr="003E199A">
        <w:rPr>
          <w:rFonts w:eastAsia="標楷體"/>
          <w:sz w:val="28"/>
          <w:szCs w:val="28"/>
        </w:rPr>
        <w:t>日</w:t>
      </w:r>
      <w:r w:rsidRPr="003E199A">
        <w:rPr>
          <w:rFonts w:eastAsia="標楷體"/>
          <w:sz w:val="28"/>
          <w:szCs w:val="28"/>
        </w:rPr>
        <w:t>)</w:t>
      </w:r>
      <w:r w:rsidRPr="003E199A">
        <w:rPr>
          <w:rFonts w:eastAsia="標楷體"/>
          <w:sz w:val="28"/>
          <w:szCs w:val="28"/>
        </w:rPr>
        <w:t>後</w:t>
      </w:r>
      <w:r w:rsidRPr="003E199A">
        <w:rPr>
          <w:rFonts w:eastAsia="標楷體"/>
          <w:sz w:val="28"/>
          <w:szCs w:val="28"/>
        </w:rPr>
        <w:t>2</w:t>
      </w:r>
      <w:proofErr w:type="gramStart"/>
      <w:r w:rsidRPr="003E199A">
        <w:rPr>
          <w:rFonts w:eastAsia="標楷體"/>
          <w:sz w:val="28"/>
          <w:szCs w:val="28"/>
        </w:rPr>
        <w:t>週</w:t>
      </w:r>
      <w:proofErr w:type="gramEnd"/>
      <w:r w:rsidRPr="003E199A">
        <w:rPr>
          <w:rFonts w:eastAsia="標楷體"/>
          <w:sz w:val="28"/>
          <w:szCs w:val="28"/>
        </w:rPr>
        <w:t>內核銷、第二次於</w:t>
      </w:r>
      <w:r w:rsidRPr="003E199A">
        <w:rPr>
          <w:rFonts w:eastAsia="標楷體"/>
          <w:sz w:val="28"/>
          <w:szCs w:val="28"/>
        </w:rPr>
        <w:t>12</w:t>
      </w:r>
      <w:r w:rsidRPr="003E199A">
        <w:rPr>
          <w:rFonts w:eastAsia="標楷體"/>
          <w:sz w:val="28"/>
          <w:szCs w:val="28"/>
        </w:rPr>
        <w:t>月</w:t>
      </w:r>
      <w:r w:rsidRPr="003E199A">
        <w:rPr>
          <w:rFonts w:eastAsia="標楷體"/>
          <w:sz w:val="28"/>
          <w:szCs w:val="28"/>
        </w:rPr>
        <w:t>1</w:t>
      </w:r>
      <w:r w:rsidRPr="003E199A">
        <w:rPr>
          <w:rFonts w:eastAsia="標楷體"/>
          <w:sz w:val="28"/>
          <w:szCs w:val="28"/>
        </w:rPr>
        <w:t>日</w:t>
      </w:r>
      <w:r w:rsidRPr="003E199A">
        <w:rPr>
          <w:rFonts w:eastAsia="標楷體"/>
          <w:sz w:val="28"/>
          <w:szCs w:val="28"/>
        </w:rPr>
        <w:t>(</w:t>
      </w:r>
      <w:r w:rsidRPr="003E199A">
        <w:rPr>
          <w:rFonts w:eastAsia="標楷體"/>
          <w:sz w:val="28"/>
          <w:szCs w:val="28"/>
        </w:rPr>
        <w:t>銷售資料為</w:t>
      </w:r>
      <w:r w:rsidRPr="003E199A">
        <w:rPr>
          <w:rFonts w:eastAsia="標楷體"/>
          <w:sz w:val="28"/>
          <w:szCs w:val="28"/>
        </w:rPr>
        <w:t>10</w:t>
      </w:r>
      <w:r w:rsidRPr="003E199A">
        <w:rPr>
          <w:rFonts w:eastAsia="標楷體"/>
          <w:sz w:val="28"/>
          <w:szCs w:val="28"/>
        </w:rPr>
        <w:t>月</w:t>
      </w:r>
      <w:r w:rsidRPr="003E199A">
        <w:rPr>
          <w:rFonts w:eastAsia="標楷體"/>
          <w:sz w:val="28"/>
          <w:szCs w:val="28"/>
        </w:rPr>
        <w:t>30</w:t>
      </w:r>
      <w:r w:rsidRPr="003E199A">
        <w:rPr>
          <w:rFonts w:eastAsia="標楷體"/>
          <w:sz w:val="28"/>
          <w:szCs w:val="28"/>
        </w:rPr>
        <w:t>日至</w:t>
      </w:r>
      <w:r w:rsidRPr="003E199A">
        <w:rPr>
          <w:rFonts w:eastAsia="標楷體"/>
          <w:sz w:val="28"/>
          <w:szCs w:val="28"/>
        </w:rPr>
        <w:t>12</w:t>
      </w:r>
      <w:r w:rsidRPr="003E199A">
        <w:rPr>
          <w:rFonts w:eastAsia="標楷體"/>
          <w:sz w:val="28"/>
          <w:szCs w:val="28"/>
        </w:rPr>
        <w:t>月</w:t>
      </w:r>
      <w:r w:rsidRPr="003E199A">
        <w:rPr>
          <w:rFonts w:eastAsia="標楷體"/>
          <w:sz w:val="28"/>
          <w:szCs w:val="28"/>
        </w:rPr>
        <w:t>1</w:t>
      </w:r>
      <w:r w:rsidRPr="003E199A">
        <w:rPr>
          <w:rFonts w:eastAsia="標楷體"/>
          <w:sz w:val="28"/>
          <w:szCs w:val="28"/>
        </w:rPr>
        <w:t>日</w:t>
      </w:r>
      <w:r w:rsidRPr="003E199A">
        <w:rPr>
          <w:rFonts w:eastAsia="標楷體"/>
          <w:sz w:val="28"/>
          <w:szCs w:val="28"/>
        </w:rPr>
        <w:t>)</w:t>
      </w:r>
      <w:r w:rsidRPr="003E199A">
        <w:rPr>
          <w:rFonts w:eastAsia="標楷體"/>
          <w:sz w:val="28"/>
          <w:szCs w:val="28"/>
        </w:rPr>
        <w:t>後</w:t>
      </w:r>
      <w:r w:rsidRPr="003E199A">
        <w:rPr>
          <w:rFonts w:eastAsia="標楷體"/>
          <w:sz w:val="28"/>
          <w:szCs w:val="28"/>
        </w:rPr>
        <w:t>2</w:t>
      </w:r>
      <w:proofErr w:type="gramStart"/>
      <w:r w:rsidRPr="003E199A">
        <w:rPr>
          <w:rFonts w:eastAsia="標楷體"/>
          <w:sz w:val="28"/>
          <w:szCs w:val="28"/>
        </w:rPr>
        <w:t>週</w:t>
      </w:r>
      <w:proofErr w:type="gramEnd"/>
      <w:r w:rsidRPr="003E199A">
        <w:rPr>
          <w:rFonts w:eastAsia="標楷體"/>
          <w:sz w:val="28"/>
          <w:szCs w:val="28"/>
        </w:rPr>
        <w:t>內核銷</w:t>
      </w:r>
      <w:r w:rsidR="00312DD6" w:rsidRPr="003E199A">
        <w:rPr>
          <w:rFonts w:eastAsia="標楷體"/>
          <w:sz w:val="28"/>
          <w:szCs w:val="28"/>
        </w:rPr>
        <w:t>，逾期不予受理</w:t>
      </w:r>
      <w:r w:rsidR="00440EC4" w:rsidRPr="003E199A">
        <w:rPr>
          <w:rFonts w:eastAsia="標楷體"/>
          <w:sz w:val="28"/>
          <w:szCs w:val="28"/>
        </w:rPr>
        <w:t>。</w:t>
      </w:r>
    </w:p>
    <w:p w14:paraId="291E743C" w14:textId="38C00EDC" w:rsidR="00312DD6" w:rsidRPr="003E199A" w:rsidRDefault="000833DA" w:rsidP="00F83A40">
      <w:pPr>
        <w:pStyle w:val="a7"/>
        <w:numPr>
          <w:ilvl w:val="1"/>
          <w:numId w:val="10"/>
        </w:numPr>
        <w:tabs>
          <w:tab w:val="left" w:pos="284"/>
          <w:tab w:val="left" w:pos="567"/>
          <w:tab w:val="left" w:pos="851"/>
          <w:tab w:val="left" w:pos="993"/>
        </w:tabs>
        <w:autoSpaceDE w:val="0"/>
        <w:autoSpaceDN w:val="0"/>
        <w:adjustRightInd w:val="0"/>
        <w:spacing w:line="480" w:lineRule="exact"/>
        <w:ind w:leftChars="0"/>
        <w:jc w:val="both"/>
        <w:rPr>
          <w:rFonts w:eastAsia="標楷體"/>
          <w:sz w:val="28"/>
          <w:szCs w:val="28"/>
        </w:rPr>
      </w:pPr>
      <w:r w:rsidRPr="003E199A">
        <w:rPr>
          <w:rFonts w:eastAsia="標楷體"/>
          <w:sz w:val="28"/>
          <w:szCs w:val="28"/>
        </w:rPr>
        <w:t>申請經費時，應檢附相關之發票、交易明細及</w:t>
      </w:r>
      <w:proofErr w:type="gramStart"/>
      <w:r w:rsidRPr="003E199A">
        <w:rPr>
          <w:rFonts w:eastAsia="標楷體"/>
          <w:sz w:val="28"/>
          <w:szCs w:val="28"/>
        </w:rPr>
        <w:t>宅配單等</w:t>
      </w:r>
      <w:proofErr w:type="gramEnd"/>
      <w:r w:rsidRPr="003E199A">
        <w:rPr>
          <w:rFonts w:eastAsia="標楷體"/>
          <w:sz w:val="28"/>
          <w:szCs w:val="28"/>
        </w:rPr>
        <w:t>核銷憑證</w:t>
      </w:r>
      <w:r w:rsidRPr="003E199A">
        <w:rPr>
          <w:rFonts w:eastAsia="標楷體"/>
          <w:sz w:val="28"/>
          <w:szCs w:val="28"/>
        </w:rPr>
        <w:t>(</w:t>
      </w:r>
      <w:r w:rsidRPr="003E199A">
        <w:rPr>
          <w:rFonts w:eastAsia="標楷體"/>
          <w:sz w:val="28"/>
          <w:szCs w:val="28"/>
        </w:rPr>
        <w:t>詳如本辦法第</w:t>
      </w:r>
      <w:r w:rsidR="00AA4CDA" w:rsidRPr="003E199A">
        <w:rPr>
          <w:rFonts w:eastAsia="標楷體"/>
          <w:sz w:val="28"/>
          <w:szCs w:val="28"/>
        </w:rPr>
        <w:t>拾貳</w:t>
      </w:r>
      <w:r w:rsidRPr="003E199A">
        <w:rPr>
          <w:rFonts w:eastAsia="標楷體"/>
          <w:sz w:val="28"/>
          <w:szCs w:val="28"/>
        </w:rPr>
        <w:t>第</w:t>
      </w:r>
      <w:r w:rsidR="00F106B9" w:rsidRPr="003E199A">
        <w:rPr>
          <w:rFonts w:eastAsia="標楷體"/>
          <w:sz w:val="28"/>
          <w:szCs w:val="28"/>
        </w:rPr>
        <w:t>四</w:t>
      </w:r>
      <w:r w:rsidRPr="00EF45BD">
        <w:rPr>
          <w:rFonts w:eastAsia="標楷體"/>
          <w:sz w:val="28"/>
          <w:szCs w:val="28"/>
        </w:rPr>
        <w:t>項「</w:t>
      </w:r>
      <w:r w:rsidR="00F83A40" w:rsidRPr="00EF45BD">
        <w:rPr>
          <w:rFonts w:eastAsia="標楷體" w:hint="eastAsia"/>
          <w:sz w:val="28"/>
          <w:szCs w:val="28"/>
        </w:rPr>
        <w:t>獎補助</w:t>
      </w:r>
      <w:r w:rsidR="00F106B9" w:rsidRPr="00EF45BD">
        <w:rPr>
          <w:rFonts w:eastAsia="標楷體"/>
          <w:sz w:val="28"/>
          <w:szCs w:val="28"/>
        </w:rPr>
        <w:t>金申請檢附文件</w:t>
      </w:r>
      <w:r w:rsidRPr="00EF45BD">
        <w:rPr>
          <w:rFonts w:eastAsia="標楷體"/>
          <w:sz w:val="28"/>
          <w:szCs w:val="28"/>
        </w:rPr>
        <w:t>」</w:t>
      </w:r>
      <w:r w:rsidRPr="003E199A">
        <w:rPr>
          <w:rFonts w:eastAsia="標楷體"/>
          <w:sz w:val="28"/>
          <w:szCs w:val="28"/>
        </w:rPr>
        <w:t>之規定，以掛號方式</w:t>
      </w:r>
      <w:proofErr w:type="gramStart"/>
      <w:r w:rsidRPr="003E199A">
        <w:rPr>
          <w:rFonts w:eastAsia="標楷體"/>
          <w:sz w:val="28"/>
          <w:szCs w:val="28"/>
        </w:rPr>
        <w:t>逕</w:t>
      </w:r>
      <w:proofErr w:type="gramEnd"/>
      <w:r w:rsidRPr="003E199A">
        <w:rPr>
          <w:rFonts w:eastAsia="標楷體"/>
          <w:sz w:val="28"/>
          <w:szCs w:val="28"/>
        </w:rPr>
        <w:t>寄</w:t>
      </w:r>
      <w:r w:rsidR="00B83306" w:rsidRPr="003E199A">
        <w:rPr>
          <w:rFonts w:eastAsia="標楷體"/>
          <w:sz w:val="28"/>
          <w:szCs w:val="28"/>
        </w:rPr>
        <w:t>執行單位</w:t>
      </w:r>
      <w:r w:rsidRPr="003E199A">
        <w:rPr>
          <w:rFonts w:eastAsia="標楷體"/>
          <w:sz w:val="28"/>
          <w:szCs w:val="28"/>
        </w:rPr>
        <w:t>申請經費。</w:t>
      </w:r>
    </w:p>
    <w:p w14:paraId="408D8BE8" w14:textId="1E184958" w:rsidR="006C456A" w:rsidRPr="003E199A" w:rsidRDefault="006C456A" w:rsidP="006C456A">
      <w:pPr>
        <w:pStyle w:val="a7"/>
        <w:numPr>
          <w:ilvl w:val="0"/>
          <w:numId w:val="10"/>
        </w:numPr>
        <w:tabs>
          <w:tab w:val="left" w:pos="284"/>
          <w:tab w:val="left" w:pos="567"/>
          <w:tab w:val="left" w:pos="851"/>
        </w:tabs>
        <w:autoSpaceDE w:val="0"/>
        <w:autoSpaceDN w:val="0"/>
        <w:adjustRightInd w:val="0"/>
        <w:spacing w:line="480" w:lineRule="exact"/>
        <w:ind w:leftChars="0"/>
        <w:jc w:val="both"/>
        <w:rPr>
          <w:rFonts w:eastAsia="標楷體"/>
          <w:sz w:val="28"/>
          <w:szCs w:val="28"/>
        </w:rPr>
      </w:pPr>
      <w:r w:rsidRPr="003E199A">
        <w:rPr>
          <w:rFonts w:eastAsia="標楷體"/>
          <w:sz w:val="28"/>
          <w:szCs w:val="28"/>
        </w:rPr>
        <w:t>實績獎勵金：</w:t>
      </w:r>
    </w:p>
    <w:p w14:paraId="23425086" w14:textId="77777777" w:rsidR="00940676" w:rsidRDefault="0043283B" w:rsidP="00940676">
      <w:pPr>
        <w:pStyle w:val="a7"/>
        <w:numPr>
          <w:ilvl w:val="1"/>
          <w:numId w:val="10"/>
        </w:numPr>
        <w:tabs>
          <w:tab w:val="left" w:pos="284"/>
          <w:tab w:val="left" w:pos="567"/>
          <w:tab w:val="left" w:pos="764"/>
          <w:tab w:val="left" w:pos="1134"/>
        </w:tabs>
        <w:autoSpaceDE w:val="0"/>
        <w:autoSpaceDN w:val="0"/>
        <w:adjustRightInd w:val="0"/>
        <w:spacing w:line="480" w:lineRule="exact"/>
        <w:ind w:leftChars="0" w:left="1418" w:hanging="654"/>
        <w:jc w:val="both"/>
        <w:rPr>
          <w:rFonts w:eastAsia="標楷體"/>
          <w:sz w:val="28"/>
          <w:szCs w:val="28"/>
        </w:rPr>
      </w:pPr>
      <w:r w:rsidRPr="003E199A">
        <w:rPr>
          <w:rFonts w:eastAsia="標楷體"/>
          <w:sz w:val="28"/>
          <w:szCs w:val="28"/>
        </w:rPr>
        <w:t>實績</w:t>
      </w:r>
      <w:proofErr w:type="gramStart"/>
      <w:r w:rsidRPr="003E199A">
        <w:rPr>
          <w:rFonts w:eastAsia="標楷體"/>
          <w:sz w:val="28"/>
          <w:szCs w:val="28"/>
        </w:rPr>
        <w:t>獎勵金</w:t>
      </w:r>
      <w:r w:rsidRPr="003E199A">
        <w:rPr>
          <w:rFonts w:eastAsia="標楷體"/>
          <w:b/>
          <w:bCs/>
          <w:sz w:val="28"/>
          <w:szCs w:val="28"/>
          <w:u w:val="single"/>
        </w:rPr>
        <w:t>限豬肉</w:t>
      </w:r>
      <w:proofErr w:type="gramEnd"/>
      <w:r w:rsidRPr="003E199A">
        <w:rPr>
          <w:rFonts w:eastAsia="標楷體"/>
          <w:b/>
          <w:bCs/>
          <w:sz w:val="28"/>
          <w:szCs w:val="28"/>
          <w:u w:val="single"/>
        </w:rPr>
        <w:t>類銀髮友善食品</w:t>
      </w:r>
      <w:r w:rsidRPr="003E199A">
        <w:rPr>
          <w:rFonts w:eastAsia="標楷體"/>
          <w:sz w:val="28"/>
          <w:szCs w:val="28"/>
        </w:rPr>
        <w:t>列入計算，請參考附件</w:t>
      </w:r>
      <w:r w:rsidR="003C7AE8" w:rsidRPr="003E199A">
        <w:rPr>
          <w:rFonts w:eastAsia="標楷體"/>
          <w:sz w:val="28"/>
          <w:szCs w:val="28"/>
        </w:rPr>
        <w:t>六</w:t>
      </w:r>
      <w:r w:rsidRPr="003E199A">
        <w:rPr>
          <w:rFonts w:eastAsia="標楷體"/>
          <w:sz w:val="28"/>
          <w:szCs w:val="28"/>
        </w:rPr>
        <w:t xml:space="preserve"> 2016-</w:t>
      </w:r>
      <w:r w:rsidRPr="003E199A">
        <w:rPr>
          <w:rFonts w:eastAsia="標楷體"/>
          <w:sz w:val="28"/>
          <w:szCs w:val="28"/>
        </w:rPr>
        <w:lastRenderedPageBreak/>
        <w:t>2021</w:t>
      </w:r>
      <w:r w:rsidRPr="003E199A">
        <w:rPr>
          <w:rFonts w:eastAsia="標楷體"/>
          <w:sz w:val="28"/>
          <w:szCs w:val="28"/>
        </w:rPr>
        <w:t>年</w:t>
      </w:r>
      <w:r w:rsidR="00657E4A" w:rsidRPr="003E199A">
        <w:rPr>
          <w:rFonts w:eastAsia="標楷體"/>
          <w:sz w:val="28"/>
          <w:szCs w:val="28"/>
        </w:rPr>
        <w:t>豬肉類銀髮友善食品一覽表</w:t>
      </w:r>
    </w:p>
    <w:p w14:paraId="5150A0DD" w14:textId="3C67695B" w:rsidR="008B15D7" w:rsidRPr="00EF45BD" w:rsidRDefault="006C456A" w:rsidP="00940676">
      <w:pPr>
        <w:pStyle w:val="a7"/>
        <w:numPr>
          <w:ilvl w:val="1"/>
          <w:numId w:val="10"/>
        </w:numPr>
        <w:tabs>
          <w:tab w:val="left" w:pos="284"/>
          <w:tab w:val="left" w:pos="567"/>
          <w:tab w:val="left" w:pos="764"/>
          <w:tab w:val="left" w:pos="1134"/>
        </w:tabs>
        <w:autoSpaceDE w:val="0"/>
        <w:autoSpaceDN w:val="0"/>
        <w:adjustRightInd w:val="0"/>
        <w:spacing w:line="480" w:lineRule="exact"/>
        <w:ind w:leftChars="0" w:left="1418" w:hanging="654"/>
        <w:jc w:val="both"/>
        <w:rPr>
          <w:rFonts w:eastAsia="標楷體"/>
          <w:sz w:val="28"/>
          <w:szCs w:val="28"/>
        </w:rPr>
      </w:pPr>
      <w:r w:rsidRPr="00EF45BD">
        <w:rPr>
          <w:rFonts w:eastAsia="標楷體"/>
          <w:sz w:val="28"/>
          <w:szCs w:val="28"/>
        </w:rPr>
        <w:t>電商平</w:t>
      </w:r>
      <w:proofErr w:type="gramStart"/>
      <w:r w:rsidRPr="00EF45BD">
        <w:rPr>
          <w:rFonts w:eastAsia="標楷體"/>
          <w:sz w:val="28"/>
          <w:szCs w:val="28"/>
        </w:rPr>
        <w:t>臺</w:t>
      </w:r>
      <w:proofErr w:type="gramEnd"/>
      <w:r w:rsidRPr="00EF45BD">
        <w:rPr>
          <w:rFonts w:eastAsia="標楷體"/>
          <w:sz w:val="28"/>
          <w:szCs w:val="28"/>
        </w:rPr>
        <w:t>於</w:t>
      </w:r>
      <w:r w:rsidRPr="00EF45BD">
        <w:rPr>
          <w:rFonts w:eastAsia="標楷體"/>
          <w:sz w:val="28"/>
          <w:szCs w:val="28"/>
        </w:rPr>
        <w:t>110</w:t>
      </w:r>
      <w:r w:rsidRPr="00EF45BD">
        <w:rPr>
          <w:rFonts w:eastAsia="標楷體"/>
          <w:sz w:val="28"/>
          <w:szCs w:val="28"/>
        </w:rPr>
        <w:t>年</w:t>
      </w:r>
      <w:r w:rsidRPr="00EF45BD">
        <w:rPr>
          <w:rFonts w:eastAsia="標楷體"/>
          <w:sz w:val="28"/>
          <w:szCs w:val="28"/>
        </w:rPr>
        <w:t>12</w:t>
      </w:r>
      <w:r w:rsidRPr="00EF45BD">
        <w:rPr>
          <w:rFonts w:eastAsia="標楷體"/>
          <w:sz w:val="28"/>
          <w:szCs w:val="28"/>
        </w:rPr>
        <w:t>月</w:t>
      </w:r>
      <w:r w:rsidRPr="00EF45BD">
        <w:rPr>
          <w:rFonts w:eastAsia="標楷體"/>
          <w:sz w:val="28"/>
          <w:szCs w:val="28"/>
        </w:rPr>
        <w:t>15</w:t>
      </w:r>
      <w:r w:rsidRPr="00EF45BD">
        <w:rPr>
          <w:rFonts w:eastAsia="標楷體"/>
          <w:sz w:val="28"/>
          <w:szCs w:val="28"/>
        </w:rPr>
        <w:t>日前，統計銷售</w:t>
      </w:r>
      <w:proofErr w:type="gramStart"/>
      <w:r w:rsidRPr="00EF45BD">
        <w:rPr>
          <w:rFonts w:eastAsia="標楷體"/>
          <w:sz w:val="28"/>
          <w:szCs w:val="28"/>
        </w:rPr>
        <w:t>期間</w:t>
      </w:r>
      <w:r w:rsidRPr="00EF45BD">
        <w:rPr>
          <w:rFonts w:eastAsia="標楷體"/>
          <w:sz w:val="28"/>
          <w:szCs w:val="28"/>
        </w:rPr>
        <w:t>(</w:t>
      </w:r>
      <w:proofErr w:type="gramEnd"/>
      <w:r w:rsidRPr="00EF45BD">
        <w:rPr>
          <w:rFonts w:eastAsia="標楷體"/>
          <w:sz w:val="28"/>
          <w:szCs w:val="28"/>
        </w:rPr>
        <w:t>自獲通知取得本計畫獎勵資格日起至</w:t>
      </w:r>
      <w:r w:rsidRPr="00EF45BD">
        <w:rPr>
          <w:rFonts w:eastAsia="標楷體"/>
          <w:sz w:val="28"/>
          <w:szCs w:val="28"/>
        </w:rPr>
        <w:t>110</w:t>
      </w:r>
      <w:r w:rsidRPr="00EF45BD">
        <w:rPr>
          <w:rFonts w:eastAsia="標楷體"/>
          <w:sz w:val="28"/>
          <w:szCs w:val="28"/>
        </w:rPr>
        <w:t>年</w:t>
      </w:r>
      <w:r w:rsidRPr="00EF45BD">
        <w:rPr>
          <w:rFonts w:eastAsia="標楷體"/>
          <w:sz w:val="28"/>
          <w:szCs w:val="28"/>
        </w:rPr>
        <w:t>12</w:t>
      </w:r>
      <w:r w:rsidRPr="00EF45BD">
        <w:rPr>
          <w:rFonts w:eastAsia="標楷體"/>
          <w:sz w:val="28"/>
          <w:szCs w:val="28"/>
        </w:rPr>
        <w:t>月</w:t>
      </w:r>
      <w:r w:rsidRPr="00EF45BD">
        <w:rPr>
          <w:rFonts w:eastAsia="標楷體"/>
          <w:sz w:val="28"/>
          <w:szCs w:val="28"/>
        </w:rPr>
        <w:t>01</w:t>
      </w:r>
      <w:r w:rsidRPr="00EF45BD">
        <w:rPr>
          <w:rFonts w:eastAsia="標楷體"/>
          <w:sz w:val="28"/>
          <w:szCs w:val="28"/>
        </w:rPr>
        <w:t>日止</w:t>
      </w:r>
      <w:r w:rsidRPr="00EF45BD">
        <w:rPr>
          <w:rFonts w:eastAsia="標楷體"/>
          <w:sz w:val="28"/>
          <w:szCs w:val="28"/>
        </w:rPr>
        <w:t>)</w:t>
      </w:r>
      <w:r w:rsidR="00BF07EC" w:rsidRPr="00EF45BD">
        <w:rPr>
          <w:rFonts w:eastAsia="標楷體" w:hint="eastAsia"/>
          <w:sz w:val="28"/>
          <w:szCs w:val="28"/>
        </w:rPr>
        <w:t>豬肉類銀髮友善食品</w:t>
      </w:r>
      <w:r w:rsidRPr="00EF45BD">
        <w:rPr>
          <w:rFonts w:eastAsia="標楷體"/>
          <w:sz w:val="28"/>
          <w:szCs w:val="28"/>
        </w:rPr>
        <w:t>實際銷售</w:t>
      </w:r>
      <w:r w:rsidR="00940676" w:rsidRPr="00EF45BD">
        <w:rPr>
          <w:rFonts w:eastAsia="標楷體" w:hint="eastAsia"/>
          <w:sz w:val="28"/>
          <w:szCs w:val="28"/>
        </w:rPr>
        <w:t>金</w:t>
      </w:r>
      <w:r w:rsidRPr="00EF45BD">
        <w:rPr>
          <w:rFonts w:eastAsia="標楷體"/>
          <w:sz w:val="28"/>
          <w:szCs w:val="28"/>
        </w:rPr>
        <w:t>額，連同檢附銷售期間之發票、交易明細及</w:t>
      </w:r>
      <w:proofErr w:type="gramStart"/>
      <w:r w:rsidRPr="00EF45BD">
        <w:rPr>
          <w:rFonts w:eastAsia="標楷體"/>
          <w:sz w:val="28"/>
          <w:szCs w:val="28"/>
        </w:rPr>
        <w:t>宅配單等</w:t>
      </w:r>
      <w:proofErr w:type="gramEnd"/>
      <w:r w:rsidRPr="00EF45BD">
        <w:rPr>
          <w:rFonts w:eastAsia="標楷體"/>
          <w:sz w:val="28"/>
          <w:szCs w:val="28"/>
        </w:rPr>
        <w:t>核銷憑證</w:t>
      </w:r>
      <w:r w:rsidRPr="00EF45BD">
        <w:rPr>
          <w:rFonts w:eastAsia="標楷體"/>
          <w:sz w:val="28"/>
          <w:szCs w:val="28"/>
        </w:rPr>
        <w:t>(</w:t>
      </w:r>
      <w:r w:rsidRPr="00EF45BD">
        <w:rPr>
          <w:rFonts w:eastAsia="標楷體"/>
          <w:sz w:val="28"/>
          <w:szCs w:val="28"/>
        </w:rPr>
        <w:t>詳如本辦法</w:t>
      </w:r>
      <w:r w:rsidR="008B15D7" w:rsidRPr="00EF45BD">
        <w:rPr>
          <w:rFonts w:eastAsia="標楷體"/>
          <w:sz w:val="28"/>
          <w:szCs w:val="28"/>
        </w:rPr>
        <w:t>第拾貳第四項</w:t>
      </w:r>
      <w:r w:rsidRPr="00EF45BD">
        <w:rPr>
          <w:rFonts w:eastAsia="標楷體"/>
          <w:sz w:val="28"/>
          <w:szCs w:val="28"/>
        </w:rPr>
        <w:t>「獎</w:t>
      </w:r>
      <w:r w:rsidR="006E5E42" w:rsidRPr="00EF45BD">
        <w:rPr>
          <w:rFonts w:eastAsia="標楷體" w:hint="eastAsia"/>
          <w:sz w:val="28"/>
          <w:szCs w:val="28"/>
        </w:rPr>
        <w:t>補助</w:t>
      </w:r>
      <w:r w:rsidRPr="00EF45BD">
        <w:rPr>
          <w:rFonts w:eastAsia="標楷體"/>
          <w:sz w:val="28"/>
          <w:szCs w:val="28"/>
        </w:rPr>
        <w:t>金申請檢附文件」之規定</w:t>
      </w:r>
      <w:r w:rsidRPr="00EF45BD">
        <w:rPr>
          <w:rFonts w:eastAsia="標楷體"/>
          <w:sz w:val="28"/>
          <w:szCs w:val="28"/>
        </w:rPr>
        <w:t>)</w:t>
      </w:r>
      <w:r w:rsidRPr="00EF45BD">
        <w:rPr>
          <w:rFonts w:eastAsia="標楷體"/>
          <w:sz w:val="28"/>
          <w:szCs w:val="28"/>
        </w:rPr>
        <w:t>，以掛號方式</w:t>
      </w:r>
      <w:proofErr w:type="gramStart"/>
      <w:r w:rsidRPr="00EF45BD">
        <w:rPr>
          <w:rFonts w:eastAsia="標楷體"/>
          <w:sz w:val="28"/>
          <w:szCs w:val="28"/>
        </w:rPr>
        <w:t>逕</w:t>
      </w:r>
      <w:proofErr w:type="gramEnd"/>
      <w:r w:rsidRPr="00EF45BD">
        <w:rPr>
          <w:rFonts w:eastAsia="標楷體"/>
          <w:sz w:val="28"/>
          <w:szCs w:val="28"/>
        </w:rPr>
        <w:t>寄</w:t>
      </w:r>
      <w:r w:rsidR="00B83306" w:rsidRPr="00EF45BD">
        <w:rPr>
          <w:rFonts w:eastAsia="標楷體"/>
          <w:sz w:val="28"/>
          <w:szCs w:val="28"/>
        </w:rPr>
        <w:t>執行單位</w:t>
      </w:r>
      <w:r w:rsidRPr="00EF45BD">
        <w:rPr>
          <w:rFonts w:eastAsia="標楷體"/>
          <w:sz w:val="28"/>
          <w:szCs w:val="28"/>
        </w:rPr>
        <w:t>申請獎勵金。</w:t>
      </w:r>
    </w:p>
    <w:p w14:paraId="70090623" w14:textId="1FFF93DC" w:rsidR="006C456A" w:rsidRPr="003E199A" w:rsidRDefault="006C456A" w:rsidP="008B15D7">
      <w:pPr>
        <w:pStyle w:val="a7"/>
        <w:numPr>
          <w:ilvl w:val="1"/>
          <w:numId w:val="10"/>
        </w:numPr>
        <w:tabs>
          <w:tab w:val="left" w:pos="284"/>
          <w:tab w:val="left" w:pos="567"/>
          <w:tab w:val="left" w:pos="1134"/>
        </w:tabs>
        <w:autoSpaceDE w:val="0"/>
        <w:autoSpaceDN w:val="0"/>
        <w:adjustRightInd w:val="0"/>
        <w:spacing w:line="480" w:lineRule="exact"/>
        <w:ind w:leftChars="0" w:left="1418" w:hanging="654"/>
        <w:jc w:val="both"/>
        <w:rPr>
          <w:rFonts w:eastAsia="標楷體"/>
          <w:sz w:val="28"/>
          <w:szCs w:val="28"/>
        </w:rPr>
      </w:pPr>
      <w:r w:rsidRPr="003E199A">
        <w:rPr>
          <w:rFonts w:eastAsia="標楷體"/>
          <w:sz w:val="28"/>
          <w:szCs w:val="28"/>
        </w:rPr>
        <w:t>前開獎勵金核算方式，</w:t>
      </w:r>
      <w:proofErr w:type="gramStart"/>
      <w:r w:rsidRPr="003E199A">
        <w:rPr>
          <w:rFonts w:eastAsia="標楷體"/>
          <w:sz w:val="28"/>
          <w:szCs w:val="28"/>
        </w:rPr>
        <w:t>採</w:t>
      </w:r>
      <w:proofErr w:type="gramEnd"/>
      <w:r w:rsidRPr="003E199A">
        <w:rPr>
          <w:rFonts w:eastAsia="標楷體"/>
          <w:sz w:val="28"/>
          <w:szCs w:val="28"/>
        </w:rPr>
        <w:t>銷售營業額累計制，不重複核發，每家電商平</w:t>
      </w:r>
      <w:proofErr w:type="gramStart"/>
      <w:r w:rsidRPr="003E199A">
        <w:rPr>
          <w:rFonts w:eastAsia="標楷體"/>
          <w:sz w:val="28"/>
          <w:szCs w:val="28"/>
        </w:rPr>
        <w:t>臺</w:t>
      </w:r>
      <w:proofErr w:type="gramEnd"/>
      <w:r w:rsidRPr="003E199A">
        <w:rPr>
          <w:rFonts w:eastAsia="標楷體"/>
          <w:sz w:val="28"/>
          <w:szCs w:val="28"/>
        </w:rPr>
        <w:t>實績獎勵金累計最高為</w:t>
      </w:r>
      <w:r w:rsidRPr="003E199A">
        <w:rPr>
          <w:rFonts w:eastAsia="標楷體"/>
          <w:sz w:val="28"/>
          <w:szCs w:val="28"/>
        </w:rPr>
        <w:t xml:space="preserve"> 20</w:t>
      </w:r>
      <w:r w:rsidRPr="003E199A">
        <w:rPr>
          <w:rFonts w:eastAsia="標楷體"/>
          <w:sz w:val="28"/>
          <w:szCs w:val="28"/>
        </w:rPr>
        <w:t>萬元，</w:t>
      </w:r>
      <w:proofErr w:type="gramStart"/>
      <w:r w:rsidRPr="003E199A">
        <w:rPr>
          <w:rFonts w:eastAsia="標楷體"/>
          <w:sz w:val="28"/>
          <w:szCs w:val="28"/>
        </w:rPr>
        <w:t>此外，</w:t>
      </w:r>
      <w:proofErr w:type="gramEnd"/>
      <w:r w:rsidRPr="003E199A">
        <w:rPr>
          <w:rFonts w:eastAsia="標楷體"/>
          <w:sz w:val="28"/>
          <w:szCs w:val="28"/>
        </w:rPr>
        <w:t>所販售之豬肉</w:t>
      </w:r>
      <w:r w:rsidR="008B15D7" w:rsidRPr="003E199A">
        <w:rPr>
          <w:rFonts w:eastAsia="標楷體"/>
          <w:sz w:val="28"/>
          <w:szCs w:val="28"/>
        </w:rPr>
        <w:t>類</w:t>
      </w:r>
      <w:r w:rsidRPr="003E199A">
        <w:rPr>
          <w:rFonts w:eastAsia="標楷體"/>
          <w:sz w:val="28"/>
          <w:szCs w:val="28"/>
        </w:rPr>
        <w:t>銀髮</w:t>
      </w:r>
      <w:r w:rsidR="008B15D7" w:rsidRPr="003E199A">
        <w:rPr>
          <w:rFonts w:eastAsia="標楷體"/>
          <w:sz w:val="28"/>
          <w:szCs w:val="28"/>
        </w:rPr>
        <w:t>友善</w:t>
      </w:r>
      <w:r w:rsidRPr="003E199A">
        <w:rPr>
          <w:rFonts w:eastAsia="標楷體"/>
          <w:sz w:val="28"/>
          <w:szCs w:val="28"/>
        </w:rPr>
        <w:t>食品</w:t>
      </w:r>
      <w:proofErr w:type="gramStart"/>
      <w:r w:rsidRPr="003E199A">
        <w:rPr>
          <w:rFonts w:eastAsia="標楷體"/>
          <w:sz w:val="28"/>
          <w:szCs w:val="28"/>
        </w:rPr>
        <w:t>品</w:t>
      </w:r>
      <w:proofErr w:type="gramEnd"/>
      <w:r w:rsidRPr="003E199A">
        <w:rPr>
          <w:rFonts w:eastAsia="標楷體"/>
          <w:sz w:val="28"/>
          <w:szCs w:val="28"/>
        </w:rPr>
        <w:t>項需為活動前所提報之產品，若為名單外之商品，不得列入營業額計算</w:t>
      </w:r>
      <w:r w:rsidRPr="003E199A">
        <w:rPr>
          <w:rFonts w:eastAsia="標楷體"/>
          <w:sz w:val="28"/>
          <w:szCs w:val="28"/>
        </w:rPr>
        <w:t>(</w:t>
      </w:r>
      <w:r w:rsidRPr="003E199A">
        <w:rPr>
          <w:rFonts w:eastAsia="標楷體"/>
          <w:sz w:val="28"/>
          <w:szCs w:val="28"/>
        </w:rPr>
        <w:t>品項表格式請參考附件</w:t>
      </w:r>
      <w:r w:rsidR="008B15D7" w:rsidRPr="003E199A">
        <w:rPr>
          <w:rFonts w:eastAsia="標楷體"/>
          <w:sz w:val="28"/>
          <w:szCs w:val="28"/>
        </w:rPr>
        <w:t>四</w:t>
      </w:r>
      <w:r w:rsidRPr="003E199A">
        <w:rPr>
          <w:rFonts w:eastAsia="標楷體"/>
          <w:sz w:val="28"/>
          <w:szCs w:val="28"/>
        </w:rPr>
        <w:t>)</w:t>
      </w:r>
      <w:r w:rsidRPr="003E199A">
        <w:rPr>
          <w:rFonts w:eastAsia="標楷體"/>
          <w:sz w:val="28"/>
          <w:szCs w:val="28"/>
        </w:rPr>
        <w:t>。</w:t>
      </w:r>
    </w:p>
    <w:p w14:paraId="20A5BC95" w14:textId="645E9ADA" w:rsidR="00F106B9" w:rsidRPr="00EF45BD" w:rsidRDefault="00F106B9" w:rsidP="00F106B9">
      <w:pPr>
        <w:pStyle w:val="a7"/>
        <w:numPr>
          <w:ilvl w:val="0"/>
          <w:numId w:val="10"/>
        </w:numPr>
        <w:tabs>
          <w:tab w:val="left" w:pos="284"/>
          <w:tab w:val="left" w:pos="567"/>
          <w:tab w:val="left" w:pos="851"/>
        </w:tabs>
        <w:autoSpaceDE w:val="0"/>
        <w:autoSpaceDN w:val="0"/>
        <w:adjustRightInd w:val="0"/>
        <w:spacing w:line="480" w:lineRule="exact"/>
        <w:ind w:leftChars="0"/>
        <w:jc w:val="both"/>
        <w:rPr>
          <w:rFonts w:eastAsia="標楷體"/>
          <w:sz w:val="28"/>
          <w:szCs w:val="28"/>
        </w:rPr>
      </w:pPr>
      <w:r w:rsidRPr="003E199A">
        <w:rPr>
          <w:rFonts w:eastAsia="標楷體"/>
          <w:sz w:val="28"/>
          <w:szCs w:val="28"/>
        </w:rPr>
        <w:tab/>
      </w:r>
      <w:r w:rsidR="00F83A40">
        <w:rPr>
          <w:rFonts w:eastAsia="標楷體"/>
          <w:sz w:val="28"/>
          <w:szCs w:val="28"/>
        </w:rPr>
        <w:t>申</w:t>
      </w:r>
      <w:r w:rsidR="00F83A40" w:rsidRPr="00EF45BD">
        <w:rPr>
          <w:rFonts w:eastAsia="標楷體"/>
          <w:sz w:val="28"/>
          <w:szCs w:val="28"/>
        </w:rPr>
        <w:t>請獎</w:t>
      </w:r>
      <w:r w:rsidR="00F83A40" w:rsidRPr="00EF45BD">
        <w:rPr>
          <w:rFonts w:eastAsia="標楷體" w:hint="eastAsia"/>
          <w:sz w:val="28"/>
          <w:szCs w:val="28"/>
        </w:rPr>
        <w:t>補助</w:t>
      </w:r>
      <w:r w:rsidRPr="00EF45BD">
        <w:rPr>
          <w:rFonts w:eastAsia="標楷體"/>
          <w:sz w:val="28"/>
          <w:szCs w:val="28"/>
        </w:rPr>
        <w:t>金需同時檢附下列</w:t>
      </w:r>
      <w:r w:rsidRPr="00EF45BD">
        <w:rPr>
          <w:rFonts w:eastAsia="標楷體"/>
          <w:sz w:val="28"/>
          <w:szCs w:val="28"/>
        </w:rPr>
        <w:t>(</w:t>
      </w:r>
      <w:proofErr w:type="gramStart"/>
      <w:r w:rsidRPr="00EF45BD">
        <w:rPr>
          <w:rFonts w:eastAsia="標楷體"/>
          <w:sz w:val="28"/>
          <w:szCs w:val="28"/>
        </w:rPr>
        <w:t>一</w:t>
      </w:r>
      <w:proofErr w:type="gramEnd"/>
      <w:r w:rsidRPr="00EF45BD">
        <w:rPr>
          <w:rFonts w:eastAsia="標楷體"/>
          <w:sz w:val="28"/>
          <w:szCs w:val="28"/>
        </w:rPr>
        <w:t>)~(</w:t>
      </w:r>
      <w:r w:rsidRPr="00EF45BD">
        <w:rPr>
          <w:rFonts w:eastAsia="標楷體"/>
          <w:sz w:val="28"/>
          <w:szCs w:val="28"/>
        </w:rPr>
        <w:t>三</w:t>
      </w:r>
      <w:r w:rsidRPr="00EF45BD">
        <w:rPr>
          <w:rFonts w:eastAsia="標楷體"/>
          <w:sz w:val="28"/>
          <w:szCs w:val="28"/>
        </w:rPr>
        <w:t>)</w:t>
      </w:r>
      <w:r w:rsidRPr="00EF45BD">
        <w:rPr>
          <w:rFonts w:eastAsia="標楷體"/>
          <w:sz w:val="28"/>
          <w:szCs w:val="28"/>
        </w:rPr>
        <w:t>項之文件：</w:t>
      </w:r>
    </w:p>
    <w:p w14:paraId="75B1B8F9" w14:textId="03B3C5C4" w:rsidR="00F106B9" w:rsidRPr="00EF45BD" w:rsidRDefault="00F106B9" w:rsidP="00F106B9">
      <w:pPr>
        <w:pStyle w:val="a7"/>
        <w:numPr>
          <w:ilvl w:val="1"/>
          <w:numId w:val="10"/>
        </w:numPr>
        <w:tabs>
          <w:tab w:val="left" w:pos="284"/>
          <w:tab w:val="left" w:pos="567"/>
          <w:tab w:val="left" w:pos="1134"/>
        </w:tabs>
        <w:autoSpaceDE w:val="0"/>
        <w:autoSpaceDN w:val="0"/>
        <w:adjustRightInd w:val="0"/>
        <w:spacing w:line="480" w:lineRule="exact"/>
        <w:ind w:leftChars="0" w:left="1418" w:hanging="654"/>
        <w:jc w:val="both"/>
        <w:rPr>
          <w:rFonts w:eastAsia="標楷體"/>
          <w:sz w:val="28"/>
          <w:szCs w:val="28"/>
        </w:rPr>
      </w:pPr>
      <w:r w:rsidRPr="00EF45BD">
        <w:rPr>
          <w:rFonts w:eastAsia="標楷體"/>
          <w:sz w:val="28"/>
          <w:szCs w:val="28"/>
        </w:rPr>
        <w:t>訂購單</w:t>
      </w:r>
      <w:r w:rsidRPr="00EF45BD">
        <w:rPr>
          <w:rFonts w:eastAsia="標楷體"/>
          <w:sz w:val="28"/>
          <w:szCs w:val="28"/>
        </w:rPr>
        <w:t>(</w:t>
      </w:r>
      <w:r w:rsidRPr="00EF45BD">
        <w:rPr>
          <w:rFonts w:eastAsia="標楷體"/>
          <w:sz w:val="28"/>
          <w:szCs w:val="28"/>
        </w:rPr>
        <w:t>或出貨單影本</w:t>
      </w:r>
      <w:r w:rsidRPr="00EF45BD">
        <w:rPr>
          <w:rFonts w:eastAsia="標楷體"/>
          <w:sz w:val="28"/>
          <w:szCs w:val="28"/>
        </w:rPr>
        <w:t>)</w:t>
      </w:r>
      <w:r w:rsidRPr="00EF45BD">
        <w:rPr>
          <w:rFonts w:eastAsia="標楷體"/>
          <w:sz w:val="28"/>
          <w:szCs w:val="28"/>
        </w:rPr>
        <w:t>：包含日期、購買人、收件人及當次交易產品編號（或商品條碼）、品名、數量、銷售金額</w:t>
      </w:r>
      <w:r w:rsidRPr="00EF45BD">
        <w:rPr>
          <w:rFonts w:eastAsia="標楷體"/>
          <w:sz w:val="28"/>
          <w:szCs w:val="28"/>
        </w:rPr>
        <w:t>(</w:t>
      </w:r>
      <w:r w:rsidRPr="00EF45BD">
        <w:rPr>
          <w:rFonts w:eastAsia="標楷體"/>
          <w:sz w:val="28"/>
          <w:szCs w:val="28"/>
        </w:rPr>
        <w:t>以上以網路購物</w:t>
      </w:r>
      <w:r w:rsidR="00BF07EC" w:rsidRPr="00EF45BD">
        <w:rPr>
          <w:rFonts w:eastAsia="標楷體"/>
          <w:sz w:val="28"/>
          <w:szCs w:val="28"/>
        </w:rPr>
        <w:t>平</w:t>
      </w:r>
      <w:proofErr w:type="gramStart"/>
      <w:r w:rsidR="00BF07EC" w:rsidRPr="00EF45BD">
        <w:rPr>
          <w:rFonts w:eastAsia="標楷體"/>
          <w:sz w:val="28"/>
          <w:szCs w:val="28"/>
        </w:rPr>
        <w:t>臺</w:t>
      </w:r>
      <w:proofErr w:type="gramEnd"/>
      <w:r w:rsidRPr="00EF45BD">
        <w:rPr>
          <w:rFonts w:eastAsia="標楷體"/>
          <w:sz w:val="28"/>
          <w:szCs w:val="28"/>
        </w:rPr>
        <w:t>匯出能辨識交易內容資料為</w:t>
      </w:r>
      <w:proofErr w:type="gramStart"/>
      <w:r w:rsidRPr="00EF45BD">
        <w:rPr>
          <w:rFonts w:eastAsia="標楷體"/>
          <w:sz w:val="28"/>
          <w:szCs w:val="28"/>
        </w:rPr>
        <w:t>準</w:t>
      </w:r>
      <w:proofErr w:type="gramEnd"/>
      <w:r w:rsidRPr="00EF45BD">
        <w:rPr>
          <w:rFonts w:eastAsia="標楷體"/>
          <w:sz w:val="28"/>
          <w:szCs w:val="28"/>
        </w:rPr>
        <w:t>)</w:t>
      </w:r>
      <w:r w:rsidRPr="00EF45BD">
        <w:rPr>
          <w:rFonts w:eastAsia="標楷體"/>
          <w:sz w:val="28"/>
          <w:szCs w:val="28"/>
        </w:rPr>
        <w:t>。</w:t>
      </w:r>
    </w:p>
    <w:p w14:paraId="71AF2B0F" w14:textId="77777777" w:rsidR="00F83A40" w:rsidRPr="00EF45BD" w:rsidRDefault="00F106B9" w:rsidP="00F83A40">
      <w:pPr>
        <w:pStyle w:val="a7"/>
        <w:numPr>
          <w:ilvl w:val="1"/>
          <w:numId w:val="10"/>
        </w:numPr>
        <w:tabs>
          <w:tab w:val="left" w:pos="284"/>
          <w:tab w:val="left" w:pos="567"/>
          <w:tab w:val="left" w:pos="1134"/>
        </w:tabs>
        <w:autoSpaceDE w:val="0"/>
        <w:autoSpaceDN w:val="0"/>
        <w:adjustRightInd w:val="0"/>
        <w:spacing w:line="480" w:lineRule="exact"/>
        <w:ind w:leftChars="0" w:left="1418" w:hanging="654"/>
        <w:jc w:val="both"/>
        <w:rPr>
          <w:rFonts w:eastAsia="標楷體"/>
          <w:sz w:val="28"/>
          <w:szCs w:val="28"/>
        </w:rPr>
      </w:pPr>
      <w:r w:rsidRPr="00EF45BD">
        <w:rPr>
          <w:rFonts w:eastAsia="標楷體"/>
          <w:sz w:val="28"/>
          <w:szCs w:val="28"/>
        </w:rPr>
        <w:t>統一發票影本：為當次之網購交易提供消費者統一發票影本。</w:t>
      </w:r>
    </w:p>
    <w:p w14:paraId="7A1DB126" w14:textId="64058B08" w:rsidR="00F106B9" w:rsidRPr="00EF45BD" w:rsidRDefault="00F83A40" w:rsidP="00F83A40">
      <w:pPr>
        <w:pStyle w:val="a7"/>
        <w:numPr>
          <w:ilvl w:val="1"/>
          <w:numId w:val="10"/>
        </w:numPr>
        <w:tabs>
          <w:tab w:val="left" w:pos="284"/>
          <w:tab w:val="left" w:pos="567"/>
          <w:tab w:val="left" w:pos="1134"/>
        </w:tabs>
        <w:autoSpaceDE w:val="0"/>
        <w:autoSpaceDN w:val="0"/>
        <w:adjustRightInd w:val="0"/>
        <w:spacing w:line="480" w:lineRule="exact"/>
        <w:ind w:leftChars="0" w:left="1418" w:hanging="654"/>
        <w:jc w:val="both"/>
        <w:rPr>
          <w:rFonts w:eastAsia="標楷體"/>
          <w:sz w:val="28"/>
          <w:szCs w:val="28"/>
        </w:rPr>
      </w:pPr>
      <w:r w:rsidRPr="00EF45BD">
        <w:rPr>
          <w:rFonts w:eastAsia="標楷體" w:hint="eastAsia"/>
          <w:sz w:val="28"/>
          <w:szCs w:val="28"/>
        </w:rPr>
        <w:t>獎補助金</w:t>
      </w:r>
      <w:proofErr w:type="gramStart"/>
      <w:r w:rsidR="00F106B9" w:rsidRPr="00EF45BD">
        <w:rPr>
          <w:rFonts w:eastAsia="標楷體"/>
          <w:sz w:val="28"/>
          <w:szCs w:val="28"/>
        </w:rPr>
        <w:t>彙整表</w:t>
      </w:r>
      <w:proofErr w:type="gramEnd"/>
      <w:r w:rsidR="00F106B9" w:rsidRPr="00EF45BD">
        <w:rPr>
          <w:rFonts w:eastAsia="標楷體"/>
          <w:sz w:val="28"/>
          <w:szCs w:val="28"/>
        </w:rPr>
        <w:t>：依交易別列出申請</w:t>
      </w:r>
      <w:proofErr w:type="gramStart"/>
      <w:r w:rsidR="00F106B9" w:rsidRPr="00EF45BD">
        <w:rPr>
          <w:rFonts w:eastAsia="標楷體"/>
          <w:sz w:val="28"/>
          <w:szCs w:val="28"/>
        </w:rPr>
        <w:t>當次</w:t>
      </w:r>
      <w:r w:rsidRPr="00EF45BD">
        <w:rPr>
          <w:rFonts w:eastAsia="標楷體" w:hint="eastAsia"/>
          <w:sz w:val="28"/>
          <w:szCs w:val="28"/>
        </w:rPr>
        <w:t>獎補助金</w:t>
      </w:r>
      <w:proofErr w:type="gramEnd"/>
      <w:r w:rsidR="00F106B9" w:rsidRPr="00EF45BD">
        <w:rPr>
          <w:rFonts w:eastAsia="標楷體"/>
          <w:sz w:val="28"/>
          <w:szCs w:val="28"/>
        </w:rPr>
        <w:t>應提供之訂購單或出貨單之序號、發票序號</w:t>
      </w:r>
      <w:r w:rsidR="00F106B9" w:rsidRPr="00EF45BD">
        <w:rPr>
          <w:rFonts w:eastAsia="標楷體"/>
          <w:sz w:val="28"/>
          <w:szCs w:val="28"/>
        </w:rPr>
        <w:t>(</w:t>
      </w:r>
      <w:proofErr w:type="gramStart"/>
      <w:r w:rsidR="00F106B9" w:rsidRPr="00EF45BD">
        <w:rPr>
          <w:rFonts w:eastAsia="標楷體"/>
          <w:sz w:val="28"/>
          <w:szCs w:val="28"/>
        </w:rPr>
        <w:t>或宅配</w:t>
      </w:r>
      <w:proofErr w:type="gramEnd"/>
      <w:r w:rsidR="00F106B9" w:rsidRPr="00EF45BD">
        <w:rPr>
          <w:rFonts w:eastAsia="標楷體"/>
          <w:sz w:val="28"/>
          <w:szCs w:val="28"/>
        </w:rPr>
        <w:t>簽收單或提貨簽收單序號</w:t>
      </w:r>
      <w:r w:rsidR="00F106B9" w:rsidRPr="00EF45BD">
        <w:rPr>
          <w:rFonts w:eastAsia="標楷體"/>
          <w:sz w:val="28"/>
          <w:szCs w:val="28"/>
        </w:rPr>
        <w:t>)</w:t>
      </w:r>
      <w:r w:rsidR="00F106B9" w:rsidRPr="00EF45BD">
        <w:rPr>
          <w:rFonts w:eastAsia="標楷體"/>
          <w:sz w:val="28"/>
          <w:szCs w:val="28"/>
        </w:rPr>
        <w:t>，並註明每項訂購單之銷售金額。</w:t>
      </w:r>
    </w:p>
    <w:p w14:paraId="5088F901" w14:textId="36876FC7" w:rsidR="00F106B9" w:rsidRPr="003E199A" w:rsidRDefault="008B15D7" w:rsidP="00F83A40">
      <w:pPr>
        <w:pStyle w:val="a7"/>
        <w:numPr>
          <w:ilvl w:val="1"/>
          <w:numId w:val="10"/>
        </w:numPr>
        <w:tabs>
          <w:tab w:val="left" w:pos="284"/>
          <w:tab w:val="left" w:pos="567"/>
          <w:tab w:val="left" w:pos="1134"/>
        </w:tabs>
        <w:autoSpaceDE w:val="0"/>
        <w:autoSpaceDN w:val="0"/>
        <w:adjustRightInd w:val="0"/>
        <w:spacing w:line="480" w:lineRule="exact"/>
        <w:ind w:leftChars="0"/>
        <w:jc w:val="both"/>
        <w:rPr>
          <w:rFonts w:eastAsia="標楷體"/>
          <w:sz w:val="28"/>
          <w:szCs w:val="28"/>
        </w:rPr>
      </w:pPr>
      <w:r w:rsidRPr="00EF45BD">
        <w:rPr>
          <w:rFonts w:eastAsia="標楷體"/>
          <w:sz w:val="28"/>
          <w:szCs w:val="28"/>
        </w:rPr>
        <w:t>以上檢附文件，不得有虛偽造假之情事，經執行單</w:t>
      </w:r>
      <w:r w:rsidRPr="003E199A">
        <w:rPr>
          <w:rFonts w:eastAsia="標楷體"/>
          <w:sz w:val="28"/>
          <w:szCs w:val="28"/>
        </w:rPr>
        <w:t>位審查確認以不實文件提出申請者，</w:t>
      </w:r>
      <w:r w:rsidRPr="00EF45BD">
        <w:rPr>
          <w:rFonts w:eastAsia="標楷體"/>
          <w:sz w:val="28"/>
          <w:szCs w:val="28"/>
        </w:rPr>
        <w:t>不予核發</w:t>
      </w:r>
      <w:r w:rsidR="00F83A40" w:rsidRPr="00EF45BD">
        <w:rPr>
          <w:rFonts w:eastAsia="標楷體" w:hint="eastAsia"/>
          <w:sz w:val="28"/>
          <w:szCs w:val="28"/>
        </w:rPr>
        <w:t>獎補助金</w:t>
      </w:r>
      <w:r w:rsidRPr="00EF45BD">
        <w:rPr>
          <w:rFonts w:eastAsia="標楷體"/>
          <w:sz w:val="28"/>
          <w:szCs w:val="28"/>
        </w:rPr>
        <w:t>，並終止本活動受</w:t>
      </w:r>
      <w:r w:rsidR="00F83A40" w:rsidRPr="00EF45BD">
        <w:rPr>
          <w:rFonts w:eastAsia="標楷體" w:hint="eastAsia"/>
          <w:sz w:val="28"/>
          <w:szCs w:val="28"/>
        </w:rPr>
        <w:t>獎補助金</w:t>
      </w:r>
      <w:r w:rsidRPr="00EF45BD">
        <w:rPr>
          <w:rFonts w:eastAsia="標楷體"/>
          <w:sz w:val="28"/>
          <w:szCs w:val="28"/>
        </w:rPr>
        <w:t>資</w:t>
      </w:r>
      <w:r w:rsidRPr="003E199A">
        <w:rPr>
          <w:rFonts w:eastAsia="標楷體"/>
          <w:sz w:val="28"/>
          <w:szCs w:val="28"/>
        </w:rPr>
        <w:t>格。</w:t>
      </w:r>
    </w:p>
    <w:p w14:paraId="02BEDA9A" w14:textId="77777777" w:rsidR="002552F5" w:rsidRPr="003E199A" w:rsidRDefault="002552F5" w:rsidP="002552F5">
      <w:pPr>
        <w:pStyle w:val="a7"/>
        <w:numPr>
          <w:ilvl w:val="0"/>
          <w:numId w:val="10"/>
        </w:numPr>
        <w:tabs>
          <w:tab w:val="left" w:pos="284"/>
          <w:tab w:val="left" w:pos="567"/>
          <w:tab w:val="left" w:pos="851"/>
        </w:tabs>
        <w:autoSpaceDE w:val="0"/>
        <w:autoSpaceDN w:val="0"/>
        <w:adjustRightInd w:val="0"/>
        <w:spacing w:line="480" w:lineRule="exact"/>
        <w:ind w:leftChars="0"/>
        <w:jc w:val="both"/>
        <w:rPr>
          <w:rFonts w:eastAsia="標楷體"/>
          <w:sz w:val="28"/>
          <w:szCs w:val="28"/>
        </w:rPr>
      </w:pPr>
      <w:r w:rsidRPr="003E199A">
        <w:rPr>
          <w:rFonts w:eastAsia="標楷體"/>
          <w:sz w:val="28"/>
          <w:szCs w:val="28"/>
        </w:rPr>
        <w:t>其他：</w:t>
      </w:r>
    </w:p>
    <w:p w14:paraId="6ED4FEAA" w14:textId="28BD939E" w:rsidR="002552F5" w:rsidRPr="003E199A" w:rsidRDefault="002552F5" w:rsidP="002552F5">
      <w:pPr>
        <w:pStyle w:val="a7"/>
        <w:numPr>
          <w:ilvl w:val="1"/>
          <w:numId w:val="10"/>
        </w:numPr>
        <w:tabs>
          <w:tab w:val="left" w:pos="284"/>
          <w:tab w:val="left" w:pos="567"/>
          <w:tab w:val="left" w:pos="1134"/>
        </w:tabs>
        <w:autoSpaceDE w:val="0"/>
        <w:autoSpaceDN w:val="0"/>
        <w:adjustRightInd w:val="0"/>
        <w:spacing w:line="480" w:lineRule="exact"/>
        <w:ind w:leftChars="0" w:left="1418" w:hanging="654"/>
        <w:jc w:val="both"/>
        <w:rPr>
          <w:rFonts w:eastAsia="標楷體"/>
          <w:sz w:val="28"/>
          <w:szCs w:val="28"/>
        </w:rPr>
      </w:pPr>
      <w:r w:rsidRPr="003E199A">
        <w:rPr>
          <w:rFonts w:eastAsia="標楷體"/>
          <w:sz w:val="28"/>
          <w:szCs w:val="28"/>
        </w:rPr>
        <w:t>參加本活動之電</w:t>
      </w:r>
      <w:r w:rsidRPr="00EF45BD">
        <w:rPr>
          <w:rFonts w:eastAsia="標楷體"/>
          <w:sz w:val="28"/>
          <w:szCs w:val="28"/>
        </w:rPr>
        <w:t>商平</w:t>
      </w:r>
      <w:proofErr w:type="gramStart"/>
      <w:r w:rsidRPr="00EF45BD">
        <w:rPr>
          <w:rFonts w:eastAsia="標楷體"/>
          <w:sz w:val="28"/>
          <w:szCs w:val="28"/>
        </w:rPr>
        <w:t>臺</w:t>
      </w:r>
      <w:proofErr w:type="gramEnd"/>
      <w:r w:rsidRPr="00EF45BD">
        <w:rPr>
          <w:rFonts w:eastAsia="標楷體"/>
          <w:sz w:val="28"/>
          <w:szCs w:val="28"/>
        </w:rPr>
        <w:t>於銷售時</w:t>
      </w:r>
      <w:r w:rsidRPr="003E199A">
        <w:rPr>
          <w:rFonts w:eastAsia="標楷體"/>
          <w:sz w:val="28"/>
          <w:szCs w:val="28"/>
        </w:rPr>
        <w:t>，須針對</w:t>
      </w:r>
      <w:proofErr w:type="gramStart"/>
      <w:r w:rsidRPr="003E199A">
        <w:rPr>
          <w:rFonts w:eastAsia="標楷體"/>
          <w:sz w:val="28"/>
          <w:szCs w:val="28"/>
        </w:rPr>
        <w:t>該筆網購</w:t>
      </w:r>
      <w:proofErr w:type="gramEnd"/>
      <w:r w:rsidRPr="003E199A">
        <w:rPr>
          <w:rFonts w:eastAsia="標楷體"/>
          <w:sz w:val="28"/>
          <w:szCs w:val="28"/>
        </w:rPr>
        <w:t>交易開立統一發票，並明確讓選購之消費者認知本次交易係為「</w:t>
      </w:r>
      <w:r w:rsidR="008B15D7" w:rsidRPr="003E199A">
        <w:rPr>
          <w:rFonts w:eastAsia="標楷體"/>
          <w:sz w:val="28"/>
          <w:szCs w:val="28"/>
        </w:rPr>
        <w:t>花甲樂食</w:t>
      </w:r>
      <w:r w:rsidR="008B15D7" w:rsidRPr="003E199A">
        <w:rPr>
          <w:rFonts w:eastAsia="標楷體"/>
          <w:sz w:val="28"/>
          <w:szCs w:val="28"/>
        </w:rPr>
        <w:t xml:space="preserve"> </w:t>
      </w:r>
      <w:r w:rsidR="008B15D7" w:rsidRPr="003E199A">
        <w:rPr>
          <w:rFonts w:eastAsia="標楷體"/>
          <w:sz w:val="28"/>
          <w:szCs w:val="28"/>
        </w:rPr>
        <w:t>豬肉派對</w:t>
      </w:r>
      <w:r w:rsidRPr="003E199A">
        <w:rPr>
          <w:rFonts w:eastAsia="標楷體"/>
          <w:sz w:val="28"/>
          <w:szCs w:val="28"/>
        </w:rPr>
        <w:t>」獎勵活動</w:t>
      </w:r>
      <w:r w:rsidRPr="003E199A">
        <w:rPr>
          <w:rFonts w:eastAsia="標楷體"/>
          <w:sz w:val="28"/>
          <w:szCs w:val="28"/>
        </w:rPr>
        <w:t xml:space="preserve"> (</w:t>
      </w:r>
      <w:r w:rsidRPr="003E199A">
        <w:rPr>
          <w:rFonts w:eastAsia="標楷體"/>
          <w:sz w:val="28"/>
          <w:szCs w:val="28"/>
        </w:rPr>
        <w:t>可顯示於結帳頁面說明</w:t>
      </w:r>
      <w:r w:rsidRPr="003E199A">
        <w:rPr>
          <w:rFonts w:eastAsia="標楷體"/>
          <w:sz w:val="28"/>
          <w:szCs w:val="28"/>
        </w:rPr>
        <w:t>)</w:t>
      </w:r>
      <w:r w:rsidRPr="003E199A">
        <w:rPr>
          <w:rFonts w:eastAsia="標楷體"/>
          <w:sz w:val="28"/>
          <w:szCs w:val="28"/>
        </w:rPr>
        <w:t>。</w:t>
      </w:r>
    </w:p>
    <w:p w14:paraId="7C3AACDA" w14:textId="559DA5C4" w:rsidR="002552F5" w:rsidRPr="00EF45BD" w:rsidRDefault="002552F5" w:rsidP="002552F5">
      <w:pPr>
        <w:pStyle w:val="a7"/>
        <w:numPr>
          <w:ilvl w:val="1"/>
          <w:numId w:val="10"/>
        </w:numPr>
        <w:tabs>
          <w:tab w:val="left" w:pos="284"/>
          <w:tab w:val="left" w:pos="567"/>
          <w:tab w:val="left" w:pos="1134"/>
        </w:tabs>
        <w:autoSpaceDE w:val="0"/>
        <w:autoSpaceDN w:val="0"/>
        <w:adjustRightInd w:val="0"/>
        <w:spacing w:line="480" w:lineRule="exact"/>
        <w:ind w:leftChars="0" w:left="1418" w:hanging="654"/>
        <w:jc w:val="both"/>
        <w:rPr>
          <w:rFonts w:eastAsia="標楷體"/>
          <w:sz w:val="28"/>
          <w:szCs w:val="28"/>
        </w:rPr>
      </w:pPr>
      <w:r w:rsidRPr="003E199A">
        <w:rPr>
          <w:rFonts w:eastAsia="標楷體"/>
          <w:sz w:val="28"/>
          <w:szCs w:val="28"/>
        </w:rPr>
        <w:t>參與本活動之電商</w:t>
      </w:r>
      <w:r w:rsidR="00BF07EC">
        <w:rPr>
          <w:rFonts w:eastAsia="標楷體"/>
          <w:sz w:val="28"/>
          <w:szCs w:val="28"/>
        </w:rPr>
        <w:t>平</w:t>
      </w:r>
      <w:proofErr w:type="gramStart"/>
      <w:r w:rsidR="00BF07EC">
        <w:rPr>
          <w:rFonts w:eastAsia="標楷體"/>
          <w:sz w:val="28"/>
          <w:szCs w:val="28"/>
        </w:rPr>
        <w:t>臺</w:t>
      </w:r>
      <w:proofErr w:type="gramEnd"/>
      <w:r w:rsidRPr="003E199A">
        <w:rPr>
          <w:rFonts w:eastAsia="標楷體"/>
          <w:sz w:val="28"/>
          <w:szCs w:val="28"/>
        </w:rPr>
        <w:t>，執行本案時與消費者及合作廠商間之權益應依相關法令辦理，並須以書面切結未有虛偽造假之情事，如查相關證明文件有虛假不實、假造及違法情形者，除限期繳回獎金外，情節嚴重致使執行單</w:t>
      </w:r>
      <w:r w:rsidRPr="00EF45BD">
        <w:rPr>
          <w:rFonts w:eastAsia="標楷體"/>
          <w:sz w:val="28"/>
          <w:szCs w:val="28"/>
        </w:rPr>
        <w:t>位遭受損害者，執行單位得依法追究責任。</w:t>
      </w:r>
    </w:p>
    <w:p w14:paraId="72062A18" w14:textId="54A912AB" w:rsidR="002552F5" w:rsidRPr="00EF45BD" w:rsidRDefault="002552F5" w:rsidP="002552F5">
      <w:pPr>
        <w:pStyle w:val="a7"/>
        <w:numPr>
          <w:ilvl w:val="1"/>
          <w:numId w:val="10"/>
        </w:numPr>
        <w:tabs>
          <w:tab w:val="left" w:pos="284"/>
          <w:tab w:val="left" w:pos="567"/>
          <w:tab w:val="left" w:pos="1134"/>
        </w:tabs>
        <w:autoSpaceDE w:val="0"/>
        <w:autoSpaceDN w:val="0"/>
        <w:adjustRightInd w:val="0"/>
        <w:spacing w:line="480" w:lineRule="exact"/>
        <w:ind w:leftChars="0" w:left="1418" w:hanging="654"/>
        <w:jc w:val="both"/>
        <w:rPr>
          <w:rFonts w:eastAsia="標楷體"/>
          <w:sz w:val="28"/>
          <w:szCs w:val="28"/>
        </w:rPr>
      </w:pPr>
      <w:r w:rsidRPr="00EF45BD">
        <w:rPr>
          <w:rFonts w:eastAsia="標楷體"/>
          <w:sz w:val="28"/>
          <w:szCs w:val="28"/>
        </w:rPr>
        <w:t>本活動相關申請文件、</w:t>
      </w:r>
      <w:r w:rsidR="00F171C8" w:rsidRPr="00EF45BD">
        <w:rPr>
          <w:rFonts w:eastAsia="標楷體" w:hint="eastAsia"/>
          <w:sz w:val="28"/>
          <w:szCs w:val="28"/>
        </w:rPr>
        <w:t>獎補助金</w:t>
      </w:r>
      <w:r w:rsidRPr="00EF45BD">
        <w:rPr>
          <w:rFonts w:eastAsia="標楷體"/>
          <w:sz w:val="28"/>
          <w:szCs w:val="28"/>
        </w:rPr>
        <w:t>核銷憑證等</w:t>
      </w:r>
      <w:r w:rsidRPr="003E199A">
        <w:rPr>
          <w:rFonts w:eastAsia="標楷體"/>
          <w:sz w:val="28"/>
          <w:szCs w:val="28"/>
        </w:rPr>
        <w:t>皆不退回，其中涉及個人</w:t>
      </w:r>
      <w:r w:rsidRPr="003E199A">
        <w:rPr>
          <w:rFonts w:eastAsia="標楷體"/>
          <w:sz w:val="28"/>
          <w:szCs w:val="28"/>
        </w:rPr>
        <w:lastRenderedPageBreak/>
        <w:t>資訊者，執行單位僅用</w:t>
      </w:r>
      <w:r w:rsidRPr="00EF45BD">
        <w:rPr>
          <w:rFonts w:eastAsia="標楷體"/>
          <w:sz w:val="28"/>
          <w:szCs w:val="28"/>
        </w:rPr>
        <w:t>於執行審查及</w:t>
      </w:r>
      <w:r w:rsidR="00F171C8" w:rsidRPr="00EF45BD">
        <w:rPr>
          <w:rFonts w:eastAsia="標楷體" w:hint="eastAsia"/>
          <w:sz w:val="28"/>
          <w:szCs w:val="28"/>
        </w:rPr>
        <w:t>獎補助金</w:t>
      </w:r>
      <w:r w:rsidRPr="00EF45BD">
        <w:rPr>
          <w:rFonts w:eastAsia="標楷體"/>
          <w:sz w:val="28"/>
          <w:szCs w:val="28"/>
        </w:rPr>
        <w:t>核發。</w:t>
      </w:r>
    </w:p>
    <w:p w14:paraId="7189C125" w14:textId="77777777" w:rsidR="002552F5" w:rsidRPr="00EF45BD" w:rsidRDefault="002552F5" w:rsidP="002552F5">
      <w:pPr>
        <w:pStyle w:val="a7"/>
        <w:numPr>
          <w:ilvl w:val="0"/>
          <w:numId w:val="9"/>
        </w:numPr>
        <w:tabs>
          <w:tab w:val="left" w:pos="0"/>
          <w:tab w:val="left" w:pos="567"/>
          <w:tab w:val="left" w:pos="993"/>
          <w:tab w:val="left" w:pos="1276"/>
        </w:tabs>
        <w:autoSpaceDE w:val="0"/>
        <w:autoSpaceDN w:val="0"/>
        <w:adjustRightInd w:val="0"/>
        <w:spacing w:line="480" w:lineRule="exact"/>
        <w:ind w:leftChars="0" w:hanging="764"/>
        <w:jc w:val="both"/>
        <w:rPr>
          <w:rFonts w:eastAsia="標楷體"/>
          <w:sz w:val="28"/>
          <w:szCs w:val="28"/>
        </w:rPr>
      </w:pPr>
      <w:bookmarkStart w:id="7" w:name="_Hlk78188678"/>
      <w:r w:rsidRPr="00EF45BD">
        <w:rPr>
          <w:rFonts w:eastAsia="標楷體"/>
          <w:sz w:val="28"/>
          <w:szCs w:val="28"/>
        </w:rPr>
        <w:t>績效查核：</w:t>
      </w:r>
    </w:p>
    <w:p w14:paraId="4CC38DF8" w14:textId="2B457B06" w:rsidR="002552F5" w:rsidRPr="00EF45BD" w:rsidRDefault="002552F5" w:rsidP="002552F5">
      <w:pPr>
        <w:pStyle w:val="a7"/>
        <w:numPr>
          <w:ilvl w:val="0"/>
          <w:numId w:val="11"/>
        </w:numPr>
        <w:tabs>
          <w:tab w:val="left" w:pos="284"/>
          <w:tab w:val="left" w:pos="567"/>
          <w:tab w:val="left" w:pos="851"/>
        </w:tabs>
        <w:autoSpaceDE w:val="0"/>
        <w:autoSpaceDN w:val="0"/>
        <w:adjustRightInd w:val="0"/>
        <w:spacing w:line="480" w:lineRule="exact"/>
        <w:ind w:leftChars="0" w:left="851" w:hanging="567"/>
        <w:jc w:val="both"/>
        <w:rPr>
          <w:rFonts w:eastAsia="標楷體"/>
          <w:sz w:val="28"/>
          <w:szCs w:val="28"/>
        </w:rPr>
      </w:pPr>
      <w:r w:rsidRPr="00EF45BD">
        <w:rPr>
          <w:rFonts w:eastAsia="標楷體"/>
          <w:sz w:val="28"/>
          <w:szCs w:val="28"/>
        </w:rPr>
        <w:tab/>
      </w:r>
      <w:r w:rsidRPr="00EF45BD">
        <w:rPr>
          <w:rFonts w:eastAsia="標楷體"/>
          <w:sz w:val="28"/>
          <w:szCs w:val="28"/>
        </w:rPr>
        <w:t>執行單位將於活動執行</w:t>
      </w:r>
      <w:proofErr w:type="gramStart"/>
      <w:r w:rsidRPr="00EF45BD">
        <w:rPr>
          <w:rFonts w:eastAsia="標楷體"/>
          <w:sz w:val="28"/>
          <w:szCs w:val="28"/>
        </w:rPr>
        <w:t>期間，</w:t>
      </w:r>
      <w:proofErr w:type="gramEnd"/>
      <w:r w:rsidRPr="00EF45BD">
        <w:rPr>
          <w:rFonts w:eastAsia="標楷體"/>
          <w:sz w:val="28"/>
          <w:szCs w:val="28"/>
        </w:rPr>
        <w:t>不定期於參與活動之網站抽查是否確實辦理「</w:t>
      </w:r>
      <w:r w:rsidR="003C7AE8" w:rsidRPr="00EF45BD">
        <w:rPr>
          <w:rFonts w:eastAsia="標楷體"/>
          <w:sz w:val="28"/>
          <w:szCs w:val="28"/>
        </w:rPr>
        <w:t>花甲樂食</w:t>
      </w:r>
      <w:r w:rsidR="003C7AE8" w:rsidRPr="00EF45BD">
        <w:rPr>
          <w:rFonts w:eastAsia="標楷體"/>
          <w:sz w:val="28"/>
          <w:szCs w:val="28"/>
        </w:rPr>
        <w:t xml:space="preserve"> </w:t>
      </w:r>
      <w:r w:rsidR="003C7AE8" w:rsidRPr="00EF45BD">
        <w:rPr>
          <w:rFonts w:eastAsia="標楷體"/>
          <w:sz w:val="28"/>
          <w:szCs w:val="28"/>
        </w:rPr>
        <w:t>豬肉派對</w:t>
      </w:r>
      <w:r w:rsidRPr="00EF45BD">
        <w:rPr>
          <w:rFonts w:eastAsia="標楷體"/>
          <w:sz w:val="28"/>
          <w:szCs w:val="28"/>
        </w:rPr>
        <w:t>」促銷宣導活動，並了解實際執行狀況與計畫書內容符合度、實際創造商機效益及電商</w:t>
      </w:r>
      <w:r w:rsidR="00BF07EC" w:rsidRPr="00EF45BD">
        <w:rPr>
          <w:rFonts w:eastAsia="標楷體"/>
          <w:sz w:val="28"/>
          <w:szCs w:val="28"/>
        </w:rPr>
        <w:t>平</w:t>
      </w:r>
      <w:proofErr w:type="gramStart"/>
      <w:r w:rsidR="00BF07EC" w:rsidRPr="00EF45BD">
        <w:rPr>
          <w:rFonts w:eastAsia="標楷體"/>
          <w:sz w:val="28"/>
          <w:szCs w:val="28"/>
        </w:rPr>
        <w:t>臺</w:t>
      </w:r>
      <w:proofErr w:type="gramEnd"/>
      <w:r w:rsidRPr="00EF45BD">
        <w:rPr>
          <w:rFonts w:eastAsia="標楷體"/>
          <w:sz w:val="28"/>
          <w:szCs w:val="28"/>
        </w:rPr>
        <w:t>投入資源等，電商</w:t>
      </w:r>
      <w:r w:rsidR="00BF07EC" w:rsidRPr="00EF45BD">
        <w:rPr>
          <w:rFonts w:eastAsia="標楷體"/>
          <w:sz w:val="28"/>
          <w:szCs w:val="28"/>
        </w:rPr>
        <w:t>平</w:t>
      </w:r>
      <w:proofErr w:type="gramStart"/>
      <w:r w:rsidR="00BF07EC" w:rsidRPr="00EF45BD">
        <w:rPr>
          <w:rFonts w:eastAsia="標楷體"/>
          <w:sz w:val="28"/>
          <w:szCs w:val="28"/>
        </w:rPr>
        <w:t>臺</w:t>
      </w:r>
      <w:proofErr w:type="gramEnd"/>
      <w:r w:rsidRPr="00EF45BD">
        <w:rPr>
          <w:rFonts w:eastAsia="標楷體"/>
          <w:sz w:val="28"/>
          <w:szCs w:val="28"/>
        </w:rPr>
        <w:t>不得規避、妨礙或拒絕，倘查核有不實情形則</w:t>
      </w:r>
      <w:proofErr w:type="gramStart"/>
      <w:r w:rsidRPr="00EF45BD">
        <w:rPr>
          <w:rFonts w:eastAsia="標楷體"/>
          <w:sz w:val="28"/>
          <w:szCs w:val="28"/>
        </w:rPr>
        <w:t>取消該電商</w:t>
      </w:r>
      <w:proofErr w:type="gramEnd"/>
      <w:r w:rsidR="00BF07EC" w:rsidRPr="00EF45BD">
        <w:rPr>
          <w:rFonts w:eastAsia="標楷體"/>
          <w:sz w:val="28"/>
          <w:szCs w:val="28"/>
        </w:rPr>
        <w:t>平</w:t>
      </w:r>
      <w:proofErr w:type="gramStart"/>
      <w:r w:rsidR="00BF07EC" w:rsidRPr="00EF45BD">
        <w:rPr>
          <w:rFonts w:eastAsia="標楷體"/>
          <w:sz w:val="28"/>
          <w:szCs w:val="28"/>
        </w:rPr>
        <w:t>臺</w:t>
      </w:r>
      <w:proofErr w:type="gramEnd"/>
      <w:r w:rsidRPr="00EF45BD">
        <w:rPr>
          <w:rFonts w:eastAsia="標楷體"/>
          <w:sz w:val="28"/>
          <w:szCs w:val="28"/>
        </w:rPr>
        <w:t>受獎</w:t>
      </w:r>
      <w:r w:rsidR="006E5E42" w:rsidRPr="00EF45BD">
        <w:rPr>
          <w:rFonts w:eastAsia="標楷體" w:hint="eastAsia"/>
          <w:sz w:val="28"/>
          <w:szCs w:val="28"/>
        </w:rPr>
        <w:t>補助</w:t>
      </w:r>
      <w:r w:rsidRPr="00EF45BD">
        <w:rPr>
          <w:rFonts w:eastAsia="標楷體"/>
          <w:sz w:val="28"/>
          <w:szCs w:val="28"/>
        </w:rPr>
        <w:t>資格，並追回已撥付之獎</w:t>
      </w:r>
      <w:r w:rsidR="006E5E42" w:rsidRPr="00EF45BD">
        <w:rPr>
          <w:rFonts w:eastAsia="標楷體" w:hint="eastAsia"/>
          <w:sz w:val="28"/>
          <w:szCs w:val="28"/>
        </w:rPr>
        <w:t>補助</w:t>
      </w:r>
      <w:r w:rsidRPr="00EF45BD">
        <w:rPr>
          <w:rFonts w:eastAsia="標楷體"/>
          <w:sz w:val="28"/>
          <w:szCs w:val="28"/>
        </w:rPr>
        <w:t>金；另執行單位保有至參與活動電商</w:t>
      </w:r>
      <w:r w:rsidR="00BF07EC" w:rsidRPr="00EF45BD">
        <w:rPr>
          <w:rFonts w:eastAsia="標楷體"/>
          <w:sz w:val="28"/>
          <w:szCs w:val="28"/>
        </w:rPr>
        <w:t>平</w:t>
      </w:r>
      <w:proofErr w:type="gramStart"/>
      <w:r w:rsidR="00BF07EC" w:rsidRPr="00EF45BD">
        <w:rPr>
          <w:rFonts w:eastAsia="標楷體"/>
          <w:sz w:val="28"/>
          <w:szCs w:val="28"/>
        </w:rPr>
        <w:t>臺</w:t>
      </w:r>
      <w:proofErr w:type="gramEnd"/>
      <w:r w:rsidRPr="00EF45BD">
        <w:rPr>
          <w:rFonts w:eastAsia="標楷體"/>
          <w:sz w:val="28"/>
          <w:szCs w:val="28"/>
        </w:rPr>
        <w:t>之公司及網站後台進行產品訂單勾</w:t>
      </w:r>
      <w:proofErr w:type="gramStart"/>
      <w:r w:rsidRPr="00EF45BD">
        <w:rPr>
          <w:rFonts w:eastAsia="標楷體"/>
          <w:sz w:val="28"/>
          <w:szCs w:val="28"/>
        </w:rPr>
        <w:t>稽</w:t>
      </w:r>
      <w:proofErr w:type="gramEnd"/>
      <w:r w:rsidRPr="00EF45BD">
        <w:rPr>
          <w:rFonts w:eastAsia="標楷體"/>
          <w:sz w:val="28"/>
          <w:szCs w:val="28"/>
        </w:rPr>
        <w:t>之權利。</w:t>
      </w:r>
    </w:p>
    <w:bookmarkEnd w:id="7"/>
    <w:p w14:paraId="052A41BB" w14:textId="46AF9DD4" w:rsidR="002552F5" w:rsidRPr="00EF45BD" w:rsidRDefault="002552F5" w:rsidP="002552F5">
      <w:pPr>
        <w:pStyle w:val="a7"/>
        <w:numPr>
          <w:ilvl w:val="0"/>
          <w:numId w:val="11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480" w:lineRule="exact"/>
        <w:ind w:leftChars="0" w:left="851" w:hanging="567"/>
        <w:jc w:val="both"/>
        <w:rPr>
          <w:rFonts w:eastAsia="標楷體"/>
          <w:sz w:val="28"/>
          <w:szCs w:val="28"/>
        </w:rPr>
      </w:pPr>
      <w:r w:rsidRPr="00EF45BD">
        <w:rPr>
          <w:rFonts w:eastAsia="標楷體"/>
          <w:sz w:val="28"/>
          <w:szCs w:val="28"/>
        </w:rPr>
        <w:t>另有關</w:t>
      </w:r>
      <w:r w:rsidR="006E5E42" w:rsidRPr="00EF45BD">
        <w:rPr>
          <w:rFonts w:eastAsia="標楷體"/>
          <w:sz w:val="28"/>
          <w:szCs w:val="28"/>
        </w:rPr>
        <w:t>獎</w:t>
      </w:r>
      <w:r w:rsidR="006E5E42" w:rsidRPr="00EF45BD">
        <w:rPr>
          <w:rFonts w:eastAsia="標楷體" w:hint="eastAsia"/>
          <w:sz w:val="28"/>
          <w:szCs w:val="28"/>
        </w:rPr>
        <w:t>補助</w:t>
      </w:r>
      <w:r w:rsidR="006E5E42" w:rsidRPr="00EF45BD">
        <w:rPr>
          <w:rFonts w:eastAsia="標楷體"/>
          <w:sz w:val="28"/>
          <w:szCs w:val="28"/>
        </w:rPr>
        <w:t>金</w:t>
      </w:r>
      <w:r w:rsidRPr="00EF45BD">
        <w:rPr>
          <w:rFonts w:eastAsia="標楷體"/>
          <w:sz w:val="28"/>
          <w:szCs w:val="28"/>
        </w:rPr>
        <w:t>核銷查核，以實地抽查、或透過第三方</w:t>
      </w:r>
      <w:r w:rsidRPr="00EF45BD">
        <w:rPr>
          <w:rFonts w:eastAsia="標楷體"/>
          <w:sz w:val="28"/>
          <w:szCs w:val="28"/>
        </w:rPr>
        <w:t>(</w:t>
      </w:r>
      <w:r w:rsidRPr="00EF45BD">
        <w:rPr>
          <w:rFonts w:eastAsia="標楷體"/>
          <w:sz w:val="28"/>
          <w:szCs w:val="28"/>
        </w:rPr>
        <w:t>如物流公司等</w:t>
      </w:r>
      <w:r w:rsidRPr="00EF45BD">
        <w:rPr>
          <w:rFonts w:eastAsia="標楷體"/>
          <w:sz w:val="28"/>
          <w:szCs w:val="28"/>
        </w:rPr>
        <w:t>)</w:t>
      </w:r>
      <w:r w:rsidRPr="00EF45BD">
        <w:rPr>
          <w:rFonts w:eastAsia="標楷體"/>
          <w:sz w:val="28"/>
          <w:szCs w:val="28"/>
        </w:rPr>
        <w:t>協助</w:t>
      </w:r>
      <w:r w:rsidR="00700CFF" w:rsidRPr="00EF45BD">
        <w:rPr>
          <w:rFonts w:eastAsia="標楷體"/>
          <w:sz w:val="28"/>
          <w:szCs w:val="28"/>
        </w:rPr>
        <w:t>查驗交易事實或由執行單位派員於網路購物平</w:t>
      </w:r>
      <w:proofErr w:type="gramStart"/>
      <w:r w:rsidR="00700CFF" w:rsidRPr="00EF45BD">
        <w:rPr>
          <w:rFonts w:eastAsia="標楷體"/>
          <w:sz w:val="28"/>
          <w:szCs w:val="28"/>
        </w:rPr>
        <w:t>臺</w:t>
      </w:r>
      <w:proofErr w:type="gramEnd"/>
      <w:r w:rsidR="00700CFF" w:rsidRPr="00EF45BD">
        <w:rPr>
          <w:rFonts w:eastAsia="標楷體"/>
          <w:sz w:val="28"/>
          <w:szCs w:val="28"/>
        </w:rPr>
        <w:t>購買</w:t>
      </w:r>
      <w:r w:rsidRPr="00EF45BD">
        <w:rPr>
          <w:rFonts w:eastAsia="標楷體"/>
          <w:sz w:val="28"/>
          <w:szCs w:val="28"/>
        </w:rPr>
        <w:t>產品等方式進行，但不以上述為限。</w:t>
      </w:r>
    </w:p>
    <w:p w14:paraId="41286638" w14:textId="77777777" w:rsidR="002552F5" w:rsidRPr="003E199A" w:rsidRDefault="002552F5" w:rsidP="002552F5">
      <w:pPr>
        <w:pStyle w:val="a7"/>
        <w:numPr>
          <w:ilvl w:val="0"/>
          <w:numId w:val="11"/>
        </w:numPr>
        <w:tabs>
          <w:tab w:val="left" w:pos="284"/>
          <w:tab w:val="left" w:pos="567"/>
          <w:tab w:val="left" w:pos="851"/>
        </w:tabs>
        <w:autoSpaceDE w:val="0"/>
        <w:autoSpaceDN w:val="0"/>
        <w:adjustRightInd w:val="0"/>
        <w:spacing w:line="480" w:lineRule="exact"/>
        <w:ind w:leftChars="0" w:left="851" w:hanging="567"/>
        <w:jc w:val="both"/>
        <w:rPr>
          <w:rFonts w:eastAsia="標楷體"/>
          <w:sz w:val="28"/>
          <w:szCs w:val="28"/>
        </w:rPr>
      </w:pPr>
      <w:r w:rsidRPr="00EF45BD">
        <w:rPr>
          <w:rFonts w:eastAsia="標楷體"/>
          <w:sz w:val="28"/>
          <w:szCs w:val="28"/>
        </w:rPr>
        <w:t>本活動合格之電商平</w:t>
      </w:r>
      <w:proofErr w:type="gramStart"/>
      <w:r w:rsidRPr="00EF45BD">
        <w:rPr>
          <w:rFonts w:eastAsia="標楷體"/>
          <w:sz w:val="28"/>
          <w:szCs w:val="28"/>
        </w:rPr>
        <w:t>臺</w:t>
      </w:r>
      <w:proofErr w:type="gramEnd"/>
      <w:r w:rsidRPr="00EF45BD">
        <w:rPr>
          <w:rFonts w:eastAsia="標楷體"/>
          <w:sz w:val="28"/>
          <w:szCs w:val="28"/>
        </w:rPr>
        <w:t>應依執行單位要求之項目與時程，</w:t>
      </w:r>
      <w:r w:rsidRPr="003E199A">
        <w:rPr>
          <w:rFonts w:eastAsia="標楷體"/>
          <w:sz w:val="28"/>
          <w:szCs w:val="28"/>
        </w:rPr>
        <w:t>提供本案計畫執行進度或相關資料。</w:t>
      </w:r>
    </w:p>
    <w:p w14:paraId="45E65087" w14:textId="77777777" w:rsidR="002552F5" w:rsidRPr="003E199A" w:rsidRDefault="002552F5" w:rsidP="002552F5">
      <w:pPr>
        <w:pStyle w:val="a7"/>
        <w:numPr>
          <w:ilvl w:val="0"/>
          <w:numId w:val="11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480" w:lineRule="exact"/>
        <w:ind w:leftChars="0"/>
        <w:jc w:val="both"/>
        <w:rPr>
          <w:rFonts w:eastAsia="標楷體"/>
          <w:sz w:val="28"/>
          <w:szCs w:val="28"/>
        </w:rPr>
      </w:pPr>
      <w:r w:rsidRPr="003E199A">
        <w:rPr>
          <w:rFonts w:eastAsia="標楷體"/>
          <w:sz w:val="28"/>
          <w:szCs w:val="28"/>
        </w:rPr>
        <w:t>本計畫結束後</w:t>
      </w:r>
      <w:r w:rsidRPr="003E199A">
        <w:rPr>
          <w:rFonts w:eastAsia="標楷體"/>
          <w:sz w:val="28"/>
          <w:szCs w:val="28"/>
        </w:rPr>
        <w:t>1</w:t>
      </w:r>
      <w:r w:rsidRPr="003E199A">
        <w:rPr>
          <w:rFonts w:eastAsia="標楷體"/>
          <w:sz w:val="28"/>
          <w:szCs w:val="28"/>
        </w:rPr>
        <w:t>年內，本計畫合格之電商平</w:t>
      </w:r>
      <w:proofErr w:type="gramStart"/>
      <w:r w:rsidRPr="003E199A">
        <w:rPr>
          <w:rFonts w:eastAsia="標楷體"/>
          <w:sz w:val="28"/>
          <w:szCs w:val="28"/>
        </w:rPr>
        <w:t>臺</w:t>
      </w:r>
      <w:proofErr w:type="gramEnd"/>
      <w:r w:rsidRPr="003E199A">
        <w:rPr>
          <w:rFonts w:eastAsia="標楷體"/>
          <w:sz w:val="28"/>
          <w:szCs w:val="28"/>
        </w:rPr>
        <w:t>應配合執行單位相關專案成效追蹤。</w:t>
      </w:r>
    </w:p>
    <w:p w14:paraId="2FAC313F" w14:textId="77777777" w:rsidR="002552F5" w:rsidRPr="003E199A" w:rsidRDefault="002552F5" w:rsidP="002552F5">
      <w:pPr>
        <w:pStyle w:val="a7"/>
        <w:numPr>
          <w:ilvl w:val="0"/>
          <w:numId w:val="9"/>
        </w:numPr>
        <w:tabs>
          <w:tab w:val="left" w:pos="0"/>
          <w:tab w:val="left" w:pos="567"/>
          <w:tab w:val="left" w:pos="993"/>
          <w:tab w:val="left" w:pos="1276"/>
        </w:tabs>
        <w:autoSpaceDE w:val="0"/>
        <w:autoSpaceDN w:val="0"/>
        <w:adjustRightInd w:val="0"/>
        <w:spacing w:line="480" w:lineRule="exact"/>
        <w:ind w:leftChars="0" w:hanging="764"/>
        <w:jc w:val="both"/>
        <w:rPr>
          <w:rFonts w:eastAsia="標楷體"/>
          <w:sz w:val="28"/>
          <w:szCs w:val="28"/>
        </w:rPr>
      </w:pPr>
      <w:r w:rsidRPr="003E199A">
        <w:rPr>
          <w:rFonts w:eastAsia="標楷體"/>
          <w:sz w:val="28"/>
          <w:szCs w:val="28"/>
        </w:rPr>
        <w:t>本辦法如有未盡事宜，另以公文補充修正。</w:t>
      </w:r>
    </w:p>
    <w:p w14:paraId="7BEA0E6E" w14:textId="77777777" w:rsidR="002552F5" w:rsidRPr="003E199A" w:rsidRDefault="002552F5" w:rsidP="002552F5">
      <w:pPr>
        <w:pStyle w:val="a7"/>
        <w:numPr>
          <w:ilvl w:val="0"/>
          <w:numId w:val="9"/>
        </w:numPr>
        <w:tabs>
          <w:tab w:val="left" w:pos="0"/>
          <w:tab w:val="left" w:pos="284"/>
          <w:tab w:val="left" w:pos="567"/>
          <w:tab w:val="left" w:pos="709"/>
          <w:tab w:val="left" w:pos="993"/>
          <w:tab w:val="left" w:pos="1276"/>
        </w:tabs>
        <w:autoSpaceDE w:val="0"/>
        <w:autoSpaceDN w:val="0"/>
        <w:adjustRightInd w:val="0"/>
        <w:spacing w:line="480" w:lineRule="exact"/>
        <w:ind w:leftChars="0" w:left="567" w:hanging="851"/>
        <w:jc w:val="both"/>
        <w:rPr>
          <w:rFonts w:eastAsia="標楷體"/>
          <w:sz w:val="28"/>
          <w:szCs w:val="28"/>
        </w:rPr>
      </w:pPr>
      <w:r w:rsidRPr="003E199A">
        <w:rPr>
          <w:rFonts w:eastAsia="標楷體"/>
          <w:sz w:val="28"/>
          <w:szCs w:val="28"/>
        </w:rPr>
        <w:t>財團法人食品工業發展研究所保有修改本辦法及活動內容之權利，惟修改後將週知所有參與活動之電商平</w:t>
      </w:r>
      <w:proofErr w:type="gramStart"/>
      <w:r w:rsidRPr="003E199A">
        <w:rPr>
          <w:rFonts w:eastAsia="標楷體"/>
          <w:sz w:val="28"/>
          <w:szCs w:val="28"/>
        </w:rPr>
        <w:t>臺</w:t>
      </w:r>
      <w:proofErr w:type="gramEnd"/>
      <w:r w:rsidRPr="003E199A">
        <w:rPr>
          <w:rFonts w:eastAsia="標楷體"/>
          <w:sz w:val="28"/>
          <w:szCs w:val="28"/>
        </w:rPr>
        <w:t>。</w:t>
      </w:r>
    </w:p>
    <w:p w14:paraId="5D389C47" w14:textId="77777777" w:rsidR="002552F5" w:rsidRPr="003E199A" w:rsidRDefault="002552F5" w:rsidP="002552F5">
      <w:pPr>
        <w:pStyle w:val="a7"/>
        <w:numPr>
          <w:ilvl w:val="0"/>
          <w:numId w:val="9"/>
        </w:numPr>
        <w:tabs>
          <w:tab w:val="left" w:pos="0"/>
          <w:tab w:val="left" w:pos="567"/>
          <w:tab w:val="left" w:pos="709"/>
          <w:tab w:val="left" w:pos="993"/>
          <w:tab w:val="left" w:pos="1276"/>
        </w:tabs>
        <w:autoSpaceDE w:val="0"/>
        <w:autoSpaceDN w:val="0"/>
        <w:adjustRightInd w:val="0"/>
        <w:spacing w:line="480" w:lineRule="exact"/>
        <w:ind w:leftChars="0" w:hanging="764"/>
        <w:jc w:val="both"/>
        <w:rPr>
          <w:rFonts w:eastAsia="標楷體"/>
          <w:sz w:val="28"/>
          <w:szCs w:val="28"/>
        </w:rPr>
      </w:pPr>
      <w:r w:rsidRPr="003E199A">
        <w:rPr>
          <w:rFonts w:eastAsia="標楷體"/>
          <w:sz w:val="28"/>
          <w:szCs w:val="28"/>
        </w:rPr>
        <w:t>本案聯絡人</w:t>
      </w:r>
    </w:p>
    <w:p w14:paraId="5FD0359E" w14:textId="77777777" w:rsidR="002552F5" w:rsidRPr="003E199A" w:rsidRDefault="002552F5" w:rsidP="002552F5">
      <w:pPr>
        <w:pStyle w:val="a7"/>
        <w:tabs>
          <w:tab w:val="left" w:pos="0"/>
          <w:tab w:val="left" w:pos="284"/>
          <w:tab w:val="left" w:pos="709"/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line="480" w:lineRule="exact"/>
        <w:ind w:leftChars="0" w:left="-709" w:firstLineChars="455" w:firstLine="1274"/>
        <w:jc w:val="both"/>
        <w:rPr>
          <w:rFonts w:eastAsia="標楷體"/>
          <w:sz w:val="28"/>
          <w:szCs w:val="28"/>
        </w:rPr>
      </w:pPr>
      <w:r w:rsidRPr="003E199A">
        <w:rPr>
          <w:rFonts w:eastAsia="標楷體"/>
          <w:sz w:val="28"/>
          <w:szCs w:val="28"/>
        </w:rPr>
        <w:t>財團法人食品工業發展研究所</w:t>
      </w:r>
    </w:p>
    <w:p w14:paraId="51A5E8D5" w14:textId="77777777" w:rsidR="002552F5" w:rsidRPr="003E199A" w:rsidRDefault="002552F5" w:rsidP="002552F5">
      <w:pPr>
        <w:pStyle w:val="a7"/>
        <w:tabs>
          <w:tab w:val="left" w:pos="0"/>
          <w:tab w:val="left" w:pos="284"/>
          <w:tab w:val="left" w:pos="709"/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line="480" w:lineRule="exact"/>
        <w:ind w:leftChars="0" w:left="-709" w:firstLineChars="455" w:firstLine="1274"/>
        <w:jc w:val="both"/>
        <w:rPr>
          <w:rFonts w:eastAsia="標楷體"/>
          <w:sz w:val="28"/>
          <w:szCs w:val="28"/>
        </w:rPr>
      </w:pPr>
      <w:r w:rsidRPr="003E199A">
        <w:rPr>
          <w:rFonts w:eastAsia="標楷體"/>
          <w:sz w:val="28"/>
          <w:szCs w:val="28"/>
        </w:rPr>
        <w:t>洪瑟雯</w:t>
      </w:r>
      <w:r w:rsidRPr="003E199A">
        <w:rPr>
          <w:rFonts w:eastAsia="標楷體"/>
          <w:sz w:val="28"/>
          <w:szCs w:val="28"/>
        </w:rPr>
        <w:t xml:space="preserve"> </w:t>
      </w:r>
      <w:r w:rsidRPr="003E199A">
        <w:rPr>
          <w:rFonts w:eastAsia="標楷體"/>
          <w:sz w:val="28"/>
          <w:szCs w:val="28"/>
        </w:rPr>
        <w:t>副研究員</w:t>
      </w:r>
    </w:p>
    <w:p w14:paraId="64E20593" w14:textId="77777777" w:rsidR="002552F5" w:rsidRPr="003E199A" w:rsidRDefault="002552F5" w:rsidP="002552F5">
      <w:pPr>
        <w:pStyle w:val="a7"/>
        <w:tabs>
          <w:tab w:val="left" w:pos="0"/>
          <w:tab w:val="left" w:pos="284"/>
          <w:tab w:val="left" w:pos="709"/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line="480" w:lineRule="exact"/>
        <w:ind w:leftChars="0" w:left="-709" w:firstLineChars="455" w:firstLine="1274"/>
        <w:jc w:val="both"/>
        <w:rPr>
          <w:rFonts w:eastAsia="標楷體"/>
          <w:sz w:val="28"/>
          <w:szCs w:val="28"/>
        </w:rPr>
      </w:pPr>
      <w:r w:rsidRPr="003E199A">
        <w:rPr>
          <w:rFonts w:eastAsia="標楷體"/>
          <w:sz w:val="28"/>
          <w:szCs w:val="28"/>
        </w:rPr>
        <w:t>電話：</w:t>
      </w:r>
      <w:r w:rsidRPr="003E199A">
        <w:rPr>
          <w:rFonts w:eastAsia="標楷體"/>
          <w:sz w:val="28"/>
          <w:szCs w:val="28"/>
        </w:rPr>
        <w:t xml:space="preserve">(03)522-3191 </w:t>
      </w:r>
      <w:r w:rsidRPr="003E199A">
        <w:rPr>
          <w:rFonts w:eastAsia="標楷體"/>
          <w:sz w:val="28"/>
          <w:szCs w:val="28"/>
        </w:rPr>
        <w:t>分機</w:t>
      </w:r>
      <w:r w:rsidRPr="003E199A">
        <w:rPr>
          <w:rFonts w:eastAsia="標楷體"/>
          <w:sz w:val="28"/>
          <w:szCs w:val="28"/>
        </w:rPr>
        <w:t>223</w:t>
      </w:r>
    </w:p>
    <w:p w14:paraId="4DFCBC35" w14:textId="77777777" w:rsidR="002552F5" w:rsidRPr="003E199A" w:rsidRDefault="002552F5" w:rsidP="002552F5">
      <w:pPr>
        <w:pStyle w:val="a7"/>
        <w:tabs>
          <w:tab w:val="left" w:pos="0"/>
          <w:tab w:val="left" w:pos="284"/>
          <w:tab w:val="left" w:pos="709"/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line="480" w:lineRule="exact"/>
        <w:ind w:leftChars="0" w:left="-709" w:firstLineChars="455" w:firstLine="1274"/>
        <w:jc w:val="both"/>
        <w:rPr>
          <w:rFonts w:eastAsia="標楷體"/>
          <w:sz w:val="28"/>
          <w:szCs w:val="28"/>
        </w:rPr>
      </w:pPr>
      <w:r w:rsidRPr="003E199A">
        <w:rPr>
          <w:rFonts w:eastAsia="標楷體"/>
          <w:sz w:val="28"/>
          <w:szCs w:val="28"/>
        </w:rPr>
        <w:t>E-mail</w:t>
      </w:r>
      <w:r w:rsidRPr="003E199A">
        <w:rPr>
          <w:rFonts w:eastAsia="標楷體"/>
          <w:sz w:val="28"/>
          <w:szCs w:val="28"/>
        </w:rPr>
        <w:t>：</w:t>
      </w:r>
      <w:r w:rsidR="00F7010A">
        <w:fldChar w:fldCharType="begin"/>
      </w:r>
      <w:r w:rsidR="00F7010A">
        <w:instrText xml:space="preserve"> HYPERLINK "mailto:swh@firdi.org.tw" </w:instrText>
      </w:r>
      <w:r w:rsidR="00F7010A">
        <w:fldChar w:fldCharType="separate"/>
      </w:r>
      <w:r w:rsidRPr="003E199A">
        <w:rPr>
          <w:rStyle w:val="a9"/>
          <w:rFonts w:eastAsia="標楷體"/>
          <w:sz w:val="28"/>
          <w:szCs w:val="28"/>
        </w:rPr>
        <w:t>swh@firdi.org.tw</w:t>
      </w:r>
      <w:r w:rsidR="00F7010A">
        <w:rPr>
          <w:rStyle w:val="a9"/>
          <w:rFonts w:eastAsia="標楷體"/>
          <w:sz w:val="28"/>
          <w:szCs w:val="28"/>
        </w:rPr>
        <w:fldChar w:fldCharType="end"/>
      </w:r>
    </w:p>
    <w:p w14:paraId="73CD14FE" w14:textId="77777777" w:rsidR="002552F5" w:rsidRPr="003E199A" w:rsidRDefault="002552F5" w:rsidP="002552F5">
      <w:pPr>
        <w:pStyle w:val="a7"/>
        <w:tabs>
          <w:tab w:val="left" w:pos="0"/>
          <w:tab w:val="left" w:pos="284"/>
          <w:tab w:val="left" w:pos="709"/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line="480" w:lineRule="exact"/>
        <w:ind w:leftChars="0" w:left="-709" w:firstLineChars="455" w:firstLine="1274"/>
        <w:jc w:val="both"/>
        <w:rPr>
          <w:rFonts w:eastAsia="標楷體"/>
          <w:sz w:val="28"/>
          <w:szCs w:val="28"/>
        </w:rPr>
      </w:pPr>
    </w:p>
    <w:p w14:paraId="54127401" w14:textId="77777777" w:rsidR="002552F5" w:rsidRPr="003E199A" w:rsidRDefault="002552F5" w:rsidP="002552F5">
      <w:pPr>
        <w:tabs>
          <w:tab w:val="left" w:pos="4275"/>
        </w:tabs>
        <w:autoSpaceDE w:val="0"/>
        <w:autoSpaceDN w:val="0"/>
        <w:adjustRightInd w:val="0"/>
        <w:spacing w:line="480" w:lineRule="exact"/>
        <w:jc w:val="both"/>
        <w:rPr>
          <w:rFonts w:eastAsia="標楷體"/>
          <w:sz w:val="28"/>
          <w:szCs w:val="28"/>
        </w:rPr>
      </w:pPr>
    </w:p>
    <w:p w14:paraId="62F921D7" w14:textId="77777777" w:rsidR="002552F5" w:rsidRPr="003E199A" w:rsidRDefault="002552F5" w:rsidP="002552F5">
      <w:pPr>
        <w:tabs>
          <w:tab w:val="left" w:pos="4275"/>
        </w:tabs>
        <w:autoSpaceDE w:val="0"/>
        <w:autoSpaceDN w:val="0"/>
        <w:adjustRightInd w:val="0"/>
        <w:spacing w:line="480" w:lineRule="exact"/>
        <w:jc w:val="both"/>
        <w:rPr>
          <w:rFonts w:eastAsia="標楷體"/>
          <w:sz w:val="28"/>
          <w:szCs w:val="28"/>
        </w:rPr>
        <w:sectPr w:rsidR="002552F5" w:rsidRPr="003E199A" w:rsidSect="00D0523F">
          <w:headerReference w:type="default" r:id="rId8"/>
          <w:pgSz w:w="11906" w:h="16838"/>
          <w:pgMar w:top="1191" w:right="964" w:bottom="1191" w:left="964" w:header="567" w:footer="992" w:gutter="0"/>
          <w:cols w:space="425"/>
          <w:docGrid w:type="lines" w:linePitch="360"/>
        </w:sectPr>
      </w:pPr>
    </w:p>
    <w:p w14:paraId="0A94249A" w14:textId="4346C34E" w:rsidR="002552F5" w:rsidRPr="003E199A" w:rsidRDefault="002552F5" w:rsidP="002552F5">
      <w:pPr>
        <w:tabs>
          <w:tab w:val="left" w:pos="4275"/>
        </w:tabs>
        <w:autoSpaceDE w:val="0"/>
        <w:autoSpaceDN w:val="0"/>
        <w:adjustRightInd w:val="0"/>
        <w:spacing w:line="480" w:lineRule="exact"/>
        <w:jc w:val="center"/>
        <w:rPr>
          <w:rFonts w:eastAsia="標楷體"/>
          <w:b/>
          <w:bCs/>
          <w:sz w:val="28"/>
          <w:szCs w:val="28"/>
        </w:rPr>
      </w:pPr>
      <w:r w:rsidRPr="003E199A">
        <w:rPr>
          <w:rFonts w:eastAsia="標楷體"/>
          <w:b/>
          <w:bCs/>
          <w:sz w:val="28"/>
          <w:szCs w:val="28"/>
        </w:rPr>
        <w:lastRenderedPageBreak/>
        <w:t xml:space="preserve">           </w:t>
      </w:r>
      <w:r w:rsidR="00B80F94"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24F29D97" wp14:editId="5C3DA098">
                <wp:simplePos x="0" y="0"/>
                <wp:positionH relativeFrom="column">
                  <wp:posOffset>5645785</wp:posOffset>
                </wp:positionH>
                <wp:positionV relativeFrom="paragraph">
                  <wp:posOffset>-269240</wp:posOffset>
                </wp:positionV>
                <wp:extent cx="672465" cy="332740"/>
                <wp:effectExtent l="6985" t="6985" r="6350" b="12700"/>
                <wp:wrapSquare wrapText="bothSides"/>
                <wp:docPr id="1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465" cy="332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471090" w14:textId="77777777" w:rsidR="00906910" w:rsidRPr="00DA7654" w:rsidRDefault="00906910" w:rsidP="002552F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DA7654">
                              <w:rPr>
                                <w:rFonts w:ascii="標楷體" w:eastAsia="標楷體" w:hAnsi="標楷體"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44.55pt;margin-top:-21.2pt;width:52.95pt;height:26.2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">
                <v:textbox>
                  <w:txbxContent>
                    <w:p w14:paraId="24471090" w14:textId="77777777" w:rsidR="00906910" w:rsidRPr="00DA7654" w:rsidRDefault="00906910" w:rsidP="002552F5">
                      <w:pPr>
                        <w:rPr>
                          <w:rFonts w:ascii="標楷體" w:eastAsia="標楷體" w:hAnsi="標楷體"/>
                        </w:rPr>
                      </w:pPr>
                      <w:r w:rsidRPr="00DA7654">
                        <w:rPr>
                          <w:rFonts w:ascii="標楷體" w:eastAsia="標楷體" w:hAnsi="標楷體" w:hint="eastAsia"/>
                        </w:rPr>
                        <w:t>附件一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proofErr w:type="gramStart"/>
      <w:r w:rsidRPr="003E199A">
        <w:rPr>
          <w:rFonts w:eastAsia="標楷體"/>
          <w:b/>
          <w:bCs/>
          <w:sz w:val="28"/>
          <w:szCs w:val="28"/>
        </w:rPr>
        <w:t>110</w:t>
      </w:r>
      <w:proofErr w:type="gramEnd"/>
      <w:r w:rsidRPr="003E199A">
        <w:rPr>
          <w:rFonts w:eastAsia="標楷體"/>
          <w:b/>
          <w:bCs/>
          <w:sz w:val="28"/>
          <w:szCs w:val="28"/>
        </w:rPr>
        <w:t>年度「</w:t>
      </w:r>
      <w:r w:rsidR="0043283B" w:rsidRPr="003E199A">
        <w:rPr>
          <w:rFonts w:eastAsia="標楷體"/>
          <w:b/>
          <w:bCs/>
          <w:sz w:val="28"/>
          <w:szCs w:val="28"/>
        </w:rPr>
        <w:t>花甲樂食</w:t>
      </w:r>
      <w:r w:rsidR="0043283B" w:rsidRPr="003E199A">
        <w:rPr>
          <w:rFonts w:eastAsia="標楷體"/>
          <w:b/>
          <w:bCs/>
          <w:sz w:val="28"/>
          <w:szCs w:val="28"/>
        </w:rPr>
        <w:t xml:space="preserve"> </w:t>
      </w:r>
      <w:r w:rsidR="0043283B" w:rsidRPr="003E199A">
        <w:rPr>
          <w:rFonts w:eastAsia="標楷體"/>
          <w:b/>
          <w:bCs/>
          <w:sz w:val="28"/>
          <w:szCs w:val="28"/>
        </w:rPr>
        <w:t>豬肉派對</w:t>
      </w:r>
      <w:r w:rsidRPr="003E199A">
        <w:rPr>
          <w:rFonts w:eastAsia="標楷體"/>
          <w:b/>
          <w:bCs/>
          <w:sz w:val="28"/>
          <w:szCs w:val="28"/>
        </w:rPr>
        <w:t>」網路購物活動</w:t>
      </w:r>
    </w:p>
    <w:p w14:paraId="704CE635" w14:textId="77777777" w:rsidR="002552F5" w:rsidRPr="003E199A" w:rsidRDefault="002552F5" w:rsidP="002552F5">
      <w:pPr>
        <w:tabs>
          <w:tab w:val="left" w:pos="4275"/>
        </w:tabs>
        <w:autoSpaceDE w:val="0"/>
        <w:autoSpaceDN w:val="0"/>
        <w:adjustRightInd w:val="0"/>
        <w:spacing w:after="240" w:line="480" w:lineRule="exact"/>
        <w:jc w:val="center"/>
        <w:rPr>
          <w:rFonts w:eastAsia="標楷體"/>
          <w:b/>
          <w:bCs/>
          <w:sz w:val="28"/>
          <w:szCs w:val="28"/>
        </w:rPr>
      </w:pPr>
      <w:r w:rsidRPr="003E199A">
        <w:rPr>
          <w:rFonts w:eastAsia="標楷體"/>
          <w:b/>
          <w:bCs/>
          <w:sz w:val="28"/>
          <w:szCs w:val="28"/>
        </w:rPr>
        <w:t>電子商務平</w:t>
      </w:r>
      <w:proofErr w:type="gramStart"/>
      <w:r w:rsidRPr="003E199A">
        <w:rPr>
          <w:rFonts w:eastAsia="標楷體"/>
          <w:b/>
          <w:bCs/>
          <w:sz w:val="28"/>
          <w:szCs w:val="28"/>
        </w:rPr>
        <w:t>臺</w:t>
      </w:r>
      <w:proofErr w:type="gramEnd"/>
      <w:r w:rsidRPr="003E199A">
        <w:rPr>
          <w:rFonts w:eastAsia="標楷體"/>
          <w:b/>
          <w:bCs/>
          <w:sz w:val="28"/>
          <w:szCs w:val="28"/>
        </w:rPr>
        <w:t>報名申請表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660"/>
        <w:gridCol w:w="12"/>
        <w:gridCol w:w="2398"/>
        <w:gridCol w:w="2268"/>
        <w:gridCol w:w="2706"/>
      </w:tblGrid>
      <w:tr w:rsidR="002552F5" w:rsidRPr="003E199A" w14:paraId="195B2114" w14:textId="77777777" w:rsidTr="00CC3BC9">
        <w:tc>
          <w:tcPr>
            <w:tcW w:w="10044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1287D48" w14:textId="77777777" w:rsidR="002552F5" w:rsidRPr="003E199A" w:rsidRDefault="002552F5" w:rsidP="00CC3BC9">
            <w:pPr>
              <w:tabs>
                <w:tab w:val="left" w:pos="4275"/>
              </w:tabs>
              <w:autoSpaceDE w:val="0"/>
              <w:autoSpaceDN w:val="0"/>
              <w:adjustRightInd w:val="0"/>
              <w:jc w:val="both"/>
              <w:rPr>
                <w:rFonts w:eastAsia="標楷體"/>
                <w:b/>
                <w:bCs/>
                <w:sz w:val="28"/>
                <w:szCs w:val="28"/>
              </w:rPr>
            </w:pPr>
            <w:r w:rsidRPr="003E199A">
              <w:rPr>
                <w:rFonts w:eastAsia="標楷體"/>
                <w:b/>
                <w:bCs/>
                <w:sz w:val="28"/>
                <w:szCs w:val="28"/>
              </w:rPr>
              <w:t>一、基本資料</w:t>
            </w:r>
          </w:p>
        </w:tc>
      </w:tr>
      <w:tr w:rsidR="002552F5" w:rsidRPr="003E199A" w14:paraId="13924C02" w14:textId="77777777" w:rsidTr="00CC3BC9">
        <w:trPr>
          <w:trHeight w:val="454"/>
        </w:trPr>
        <w:tc>
          <w:tcPr>
            <w:tcW w:w="2660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810C1A6" w14:textId="77777777" w:rsidR="002552F5" w:rsidRPr="003E199A" w:rsidRDefault="002552F5" w:rsidP="00CC3BC9">
            <w:pPr>
              <w:tabs>
                <w:tab w:val="left" w:pos="4275"/>
              </w:tabs>
              <w:autoSpaceDE w:val="0"/>
              <w:autoSpaceDN w:val="0"/>
              <w:adjustRightInd w:val="0"/>
              <w:rPr>
                <w:rFonts w:eastAsia="標楷體"/>
                <w:sz w:val="26"/>
                <w:szCs w:val="26"/>
              </w:rPr>
            </w:pPr>
            <w:r w:rsidRPr="003E199A">
              <w:rPr>
                <w:rFonts w:eastAsia="標楷體"/>
                <w:sz w:val="26"/>
                <w:szCs w:val="26"/>
              </w:rPr>
              <w:t>公司名稱</w:t>
            </w:r>
          </w:p>
        </w:tc>
        <w:tc>
          <w:tcPr>
            <w:tcW w:w="2410" w:type="dxa"/>
            <w:gridSpan w:val="2"/>
            <w:tcBorders>
              <w:top w:val="single" w:sz="12" w:space="0" w:color="auto"/>
            </w:tcBorders>
            <w:vAlign w:val="center"/>
          </w:tcPr>
          <w:p w14:paraId="15E1DECA" w14:textId="77777777" w:rsidR="002552F5" w:rsidRPr="003E199A" w:rsidRDefault="002552F5" w:rsidP="00CC3BC9">
            <w:pPr>
              <w:tabs>
                <w:tab w:val="left" w:pos="4275"/>
              </w:tabs>
              <w:autoSpaceDE w:val="0"/>
              <w:autoSpaceDN w:val="0"/>
              <w:adjustRightInd w:val="0"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52CAAED" w14:textId="77777777" w:rsidR="002552F5" w:rsidRPr="003E199A" w:rsidRDefault="002552F5" w:rsidP="00CC3BC9">
            <w:pPr>
              <w:tabs>
                <w:tab w:val="left" w:pos="4275"/>
              </w:tabs>
              <w:autoSpaceDE w:val="0"/>
              <w:autoSpaceDN w:val="0"/>
              <w:adjustRightInd w:val="0"/>
              <w:rPr>
                <w:rFonts w:eastAsia="標楷體"/>
                <w:sz w:val="26"/>
                <w:szCs w:val="26"/>
              </w:rPr>
            </w:pPr>
            <w:r w:rsidRPr="003E199A">
              <w:rPr>
                <w:rFonts w:eastAsia="標楷體"/>
                <w:sz w:val="26"/>
                <w:szCs w:val="26"/>
              </w:rPr>
              <w:t>公司統編</w:t>
            </w:r>
          </w:p>
        </w:tc>
        <w:tc>
          <w:tcPr>
            <w:tcW w:w="270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DA5FAC5" w14:textId="77777777" w:rsidR="002552F5" w:rsidRPr="003E199A" w:rsidRDefault="002552F5" w:rsidP="00CC3BC9">
            <w:pPr>
              <w:tabs>
                <w:tab w:val="left" w:pos="4275"/>
              </w:tabs>
              <w:autoSpaceDE w:val="0"/>
              <w:autoSpaceDN w:val="0"/>
              <w:adjustRightInd w:val="0"/>
              <w:jc w:val="both"/>
              <w:rPr>
                <w:rFonts w:eastAsia="標楷體"/>
                <w:sz w:val="26"/>
                <w:szCs w:val="26"/>
              </w:rPr>
            </w:pPr>
          </w:p>
        </w:tc>
      </w:tr>
      <w:tr w:rsidR="002552F5" w:rsidRPr="003E199A" w14:paraId="244C3C8A" w14:textId="77777777" w:rsidTr="00CC3BC9">
        <w:trPr>
          <w:trHeight w:val="454"/>
        </w:trPr>
        <w:tc>
          <w:tcPr>
            <w:tcW w:w="2660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E7AA6B1" w14:textId="77777777" w:rsidR="002552F5" w:rsidRPr="003E199A" w:rsidRDefault="002552F5" w:rsidP="00CC3BC9">
            <w:pPr>
              <w:tabs>
                <w:tab w:val="left" w:pos="4275"/>
              </w:tabs>
              <w:autoSpaceDE w:val="0"/>
              <w:autoSpaceDN w:val="0"/>
              <w:adjustRightInd w:val="0"/>
              <w:rPr>
                <w:rFonts w:eastAsia="標楷體"/>
                <w:sz w:val="26"/>
                <w:szCs w:val="26"/>
              </w:rPr>
            </w:pPr>
            <w:r w:rsidRPr="003E199A">
              <w:rPr>
                <w:rFonts w:eastAsia="標楷體"/>
                <w:sz w:val="26"/>
                <w:szCs w:val="26"/>
              </w:rPr>
              <w:t>公司設立時間</w:t>
            </w:r>
          </w:p>
        </w:tc>
        <w:tc>
          <w:tcPr>
            <w:tcW w:w="2410" w:type="dxa"/>
            <w:gridSpan w:val="2"/>
            <w:vAlign w:val="center"/>
          </w:tcPr>
          <w:p w14:paraId="7259B674" w14:textId="77777777" w:rsidR="002552F5" w:rsidRPr="003E199A" w:rsidRDefault="002552F5" w:rsidP="00CC3BC9">
            <w:pPr>
              <w:tabs>
                <w:tab w:val="left" w:pos="4275"/>
              </w:tabs>
              <w:autoSpaceDE w:val="0"/>
              <w:autoSpaceDN w:val="0"/>
              <w:adjustRightInd w:val="0"/>
              <w:jc w:val="both"/>
              <w:rPr>
                <w:rFonts w:eastAsia="標楷體"/>
                <w:color w:val="A6A6A6" w:themeColor="background1" w:themeShade="A6"/>
                <w:sz w:val="26"/>
                <w:szCs w:val="26"/>
              </w:rPr>
            </w:pPr>
            <w:r w:rsidRPr="003E199A">
              <w:rPr>
                <w:rFonts w:eastAsia="標楷體"/>
                <w:color w:val="A6A6A6" w:themeColor="background1" w:themeShade="A6"/>
                <w:sz w:val="26"/>
                <w:szCs w:val="26"/>
              </w:rPr>
              <w:t>(</w:t>
            </w:r>
            <w:r w:rsidRPr="003E199A">
              <w:rPr>
                <w:rFonts w:eastAsia="標楷體"/>
                <w:color w:val="A6A6A6" w:themeColor="background1" w:themeShade="A6"/>
                <w:sz w:val="26"/>
                <w:szCs w:val="26"/>
              </w:rPr>
              <w:t>例：</w:t>
            </w:r>
            <w:r w:rsidRPr="003E199A">
              <w:rPr>
                <w:rFonts w:eastAsia="標楷體"/>
                <w:color w:val="A6A6A6" w:themeColor="background1" w:themeShade="A6"/>
                <w:sz w:val="26"/>
                <w:szCs w:val="26"/>
              </w:rPr>
              <w:t>2000/01/20)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76B97E8B" w14:textId="77777777" w:rsidR="002552F5" w:rsidRPr="003E199A" w:rsidRDefault="002552F5" w:rsidP="00CC3BC9">
            <w:pPr>
              <w:tabs>
                <w:tab w:val="left" w:pos="4275"/>
              </w:tabs>
              <w:autoSpaceDE w:val="0"/>
              <w:autoSpaceDN w:val="0"/>
              <w:adjustRightInd w:val="0"/>
              <w:rPr>
                <w:rFonts w:eastAsia="標楷體"/>
                <w:sz w:val="26"/>
                <w:szCs w:val="26"/>
              </w:rPr>
            </w:pPr>
            <w:r w:rsidRPr="003E199A">
              <w:rPr>
                <w:rFonts w:eastAsia="標楷體"/>
                <w:sz w:val="26"/>
                <w:szCs w:val="26"/>
              </w:rPr>
              <w:t>負責人姓名</w:t>
            </w:r>
          </w:p>
        </w:tc>
        <w:tc>
          <w:tcPr>
            <w:tcW w:w="2706" w:type="dxa"/>
            <w:tcBorders>
              <w:right w:val="single" w:sz="12" w:space="0" w:color="auto"/>
            </w:tcBorders>
            <w:vAlign w:val="center"/>
          </w:tcPr>
          <w:p w14:paraId="453884D2" w14:textId="77777777" w:rsidR="002552F5" w:rsidRPr="003E199A" w:rsidRDefault="002552F5" w:rsidP="00CC3BC9">
            <w:pPr>
              <w:tabs>
                <w:tab w:val="left" w:pos="4275"/>
              </w:tabs>
              <w:autoSpaceDE w:val="0"/>
              <w:autoSpaceDN w:val="0"/>
              <w:adjustRightInd w:val="0"/>
              <w:jc w:val="both"/>
              <w:rPr>
                <w:rFonts w:eastAsia="標楷體"/>
                <w:sz w:val="26"/>
                <w:szCs w:val="26"/>
              </w:rPr>
            </w:pPr>
          </w:p>
        </w:tc>
      </w:tr>
      <w:tr w:rsidR="002552F5" w:rsidRPr="003E199A" w14:paraId="53C5A988" w14:textId="77777777" w:rsidTr="00CC3BC9">
        <w:trPr>
          <w:trHeight w:val="454"/>
        </w:trPr>
        <w:tc>
          <w:tcPr>
            <w:tcW w:w="2660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BBB4237" w14:textId="77777777" w:rsidR="002552F5" w:rsidRPr="003E199A" w:rsidRDefault="002552F5" w:rsidP="00CC3BC9">
            <w:pPr>
              <w:tabs>
                <w:tab w:val="left" w:pos="4275"/>
              </w:tabs>
              <w:autoSpaceDE w:val="0"/>
              <w:autoSpaceDN w:val="0"/>
              <w:adjustRightInd w:val="0"/>
              <w:rPr>
                <w:rFonts w:eastAsia="標楷體"/>
                <w:sz w:val="26"/>
                <w:szCs w:val="26"/>
              </w:rPr>
            </w:pPr>
            <w:r w:rsidRPr="003E199A">
              <w:rPr>
                <w:rFonts w:eastAsia="標楷體"/>
                <w:sz w:val="26"/>
                <w:szCs w:val="26"/>
              </w:rPr>
              <w:t>實收資本額</w:t>
            </w:r>
          </w:p>
        </w:tc>
        <w:tc>
          <w:tcPr>
            <w:tcW w:w="2410" w:type="dxa"/>
            <w:gridSpan w:val="2"/>
            <w:vAlign w:val="center"/>
          </w:tcPr>
          <w:p w14:paraId="79E807C7" w14:textId="77777777" w:rsidR="002552F5" w:rsidRPr="003E199A" w:rsidRDefault="002552F5" w:rsidP="00CC3BC9">
            <w:pPr>
              <w:tabs>
                <w:tab w:val="left" w:pos="4275"/>
              </w:tabs>
              <w:autoSpaceDE w:val="0"/>
              <w:autoSpaceDN w:val="0"/>
              <w:adjustRightInd w:val="0"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557F484A" w14:textId="77777777" w:rsidR="002552F5" w:rsidRPr="003E199A" w:rsidRDefault="002552F5" w:rsidP="00CC3BC9">
            <w:pPr>
              <w:tabs>
                <w:tab w:val="left" w:pos="4275"/>
              </w:tabs>
              <w:autoSpaceDE w:val="0"/>
              <w:autoSpaceDN w:val="0"/>
              <w:adjustRightInd w:val="0"/>
              <w:rPr>
                <w:rFonts w:eastAsia="標楷體"/>
                <w:sz w:val="26"/>
                <w:szCs w:val="26"/>
              </w:rPr>
            </w:pPr>
            <w:r w:rsidRPr="003E199A">
              <w:rPr>
                <w:rFonts w:eastAsia="標楷體"/>
                <w:sz w:val="26"/>
                <w:szCs w:val="26"/>
              </w:rPr>
              <w:t>員工數</w:t>
            </w:r>
          </w:p>
        </w:tc>
        <w:tc>
          <w:tcPr>
            <w:tcW w:w="2706" w:type="dxa"/>
            <w:tcBorders>
              <w:right w:val="single" w:sz="12" w:space="0" w:color="auto"/>
            </w:tcBorders>
            <w:vAlign w:val="center"/>
          </w:tcPr>
          <w:p w14:paraId="0F052769" w14:textId="77777777" w:rsidR="002552F5" w:rsidRPr="003E199A" w:rsidRDefault="002552F5" w:rsidP="00CC3BC9">
            <w:pPr>
              <w:tabs>
                <w:tab w:val="left" w:pos="4275"/>
              </w:tabs>
              <w:autoSpaceDE w:val="0"/>
              <w:autoSpaceDN w:val="0"/>
              <w:adjustRightInd w:val="0"/>
              <w:jc w:val="both"/>
              <w:rPr>
                <w:rFonts w:eastAsia="標楷體"/>
                <w:sz w:val="26"/>
                <w:szCs w:val="26"/>
              </w:rPr>
            </w:pPr>
          </w:p>
        </w:tc>
      </w:tr>
      <w:tr w:rsidR="002552F5" w:rsidRPr="003E199A" w14:paraId="4F34D10E" w14:textId="77777777" w:rsidTr="00CC3BC9">
        <w:trPr>
          <w:trHeight w:val="454"/>
        </w:trPr>
        <w:tc>
          <w:tcPr>
            <w:tcW w:w="266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059DB2" w14:textId="77777777" w:rsidR="002552F5" w:rsidRPr="003E199A" w:rsidRDefault="002552F5" w:rsidP="00CC3BC9">
            <w:pPr>
              <w:tabs>
                <w:tab w:val="left" w:pos="4275"/>
              </w:tabs>
              <w:autoSpaceDE w:val="0"/>
              <w:autoSpaceDN w:val="0"/>
              <w:adjustRightInd w:val="0"/>
              <w:rPr>
                <w:rFonts w:eastAsia="標楷體"/>
                <w:sz w:val="26"/>
                <w:szCs w:val="26"/>
              </w:rPr>
            </w:pPr>
            <w:r w:rsidRPr="003E199A">
              <w:rPr>
                <w:rFonts w:eastAsia="標楷體"/>
                <w:sz w:val="26"/>
                <w:szCs w:val="26"/>
              </w:rPr>
              <w:t>公司登記地址</w:t>
            </w:r>
          </w:p>
        </w:tc>
        <w:tc>
          <w:tcPr>
            <w:tcW w:w="7384" w:type="dxa"/>
            <w:gridSpan w:val="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F7FA6F5" w14:textId="77777777" w:rsidR="002552F5" w:rsidRPr="003E199A" w:rsidRDefault="002552F5" w:rsidP="00CC3BC9">
            <w:pPr>
              <w:tabs>
                <w:tab w:val="left" w:pos="4275"/>
              </w:tabs>
              <w:autoSpaceDE w:val="0"/>
              <w:autoSpaceDN w:val="0"/>
              <w:adjustRightInd w:val="0"/>
              <w:rPr>
                <w:rFonts w:eastAsia="標楷體"/>
                <w:sz w:val="26"/>
                <w:szCs w:val="26"/>
              </w:rPr>
            </w:pPr>
          </w:p>
        </w:tc>
      </w:tr>
      <w:tr w:rsidR="002552F5" w:rsidRPr="003E199A" w14:paraId="4A44CC30" w14:textId="77777777" w:rsidTr="00CC3BC9">
        <w:trPr>
          <w:trHeight w:val="454"/>
        </w:trPr>
        <w:tc>
          <w:tcPr>
            <w:tcW w:w="2660" w:type="dxa"/>
            <w:tcBorders>
              <w:left w:val="single" w:sz="12" w:space="0" w:color="auto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844EDF0" w14:textId="77777777" w:rsidR="002552F5" w:rsidRPr="003E199A" w:rsidRDefault="002552F5" w:rsidP="00CC3BC9">
            <w:pPr>
              <w:tabs>
                <w:tab w:val="left" w:pos="4275"/>
              </w:tabs>
              <w:autoSpaceDE w:val="0"/>
              <w:autoSpaceDN w:val="0"/>
              <w:adjustRightInd w:val="0"/>
              <w:rPr>
                <w:rFonts w:eastAsia="標楷體"/>
                <w:sz w:val="26"/>
                <w:szCs w:val="26"/>
              </w:rPr>
            </w:pPr>
            <w:r w:rsidRPr="003E199A">
              <w:rPr>
                <w:rFonts w:eastAsia="標楷體"/>
                <w:sz w:val="26"/>
                <w:szCs w:val="26"/>
              </w:rPr>
              <w:t>聯絡人姓名</w:t>
            </w:r>
          </w:p>
        </w:tc>
        <w:tc>
          <w:tcPr>
            <w:tcW w:w="2410" w:type="dxa"/>
            <w:gridSpan w:val="2"/>
            <w:tcBorders>
              <w:bottom w:val="single" w:sz="8" w:space="0" w:color="auto"/>
            </w:tcBorders>
            <w:vAlign w:val="center"/>
          </w:tcPr>
          <w:p w14:paraId="4768E096" w14:textId="77777777" w:rsidR="002552F5" w:rsidRPr="003E199A" w:rsidRDefault="002552F5" w:rsidP="00CC3BC9">
            <w:pPr>
              <w:tabs>
                <w:tab w:val="left" w:pos="4275"/>
              </w:tabs>
              <w:autoSpaceDE w:val="0"/>
              <w:autoSpaceDN w:val="0"/>
              <w:adjustRightInd w:val="0"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268" w:type="dxa"/>
            <w:tcBorders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D7CB083" w14:textId="77777777" w:rsidR="002552F5" w:rsidRPr="003E199A" w:rsidRDefault="002552F5" w:rsidP="00CC3BC9">
            <w:pPr>
              <w:tabs>
                <w:tab w:val="left" w:pos="4275"/>
              </w:tabs>
              <w:autoSpaceDE w:val="0"/>
              <w:autoSpaceDN w:val="0"/>
              <w:adjustRightInd w:val="0"/>
              <w:rPr>
                <w:rFonts w:eastAsia="標楷體"/>
                <w:sz w:val="26"/>
                <w:szCs w:val="26"/>
              </w:rPr>
            </w:pPr>
            <w:r w:rsidRPr="003E199A">
              <w:rPr>
                <w:rFonts w:eastAsia="標楷體"/>
                <w:sz w:val="26"/>
                <w:szCs w:val="26"/>
              </w:rPr>
              <w:t>聯絡人職稱</w:t>
            </w:r>
          </w:p>
        </w:tc>
        <w:tc>
          <w:tcPr>
            <w:tcW w:w="2706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14:paraId="538C5925" w14:textId="77777777" w:rsidR="002552F5" w:rsidRPr="003E199A" w:rsidRDefault="002552F5" w:rsidP="00CC3BC9">
            <w:pPr>
              <w:tabs>
                <w:tab w:val="left" w:pos="4275"/>
              </w:tabs>
              <w:autoSpaceDE w:val="0"/>
              <w:autoSpaceDN w:val="0"/>
              <w:adjustRightInd w:val="0"/>
              <w:jc w:val="both"/>
              <w:rPr>
                <w:rFonts w:eastAsia="標楷體"/>
                <w:sz w:val="26"/>
                <w:szCs w:val="26"/>
              </w:rPr>
            </w:pPr>
          </w:p>
        </w:tc>
      </w:tr>
      <w:tr w:rsidR="002552F5" w:rsidRPr="003E199A" w14:paraId="1431C074" w14:textId="77777777" w:rsidTr="00CC3BC9">
        <w:trPr>
          <w:trHeight w:val="454"/>
        </w:trPr>
        <w:tc>
          <w:tcPr>
            <w:tcW w:w="2660" w:type="dxa"/>
            <w:tcBorders>
              <w:left w:val="single" w:sz="12" w:space="0" w:color="auto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C5A2EEB" w14:textId="77777777" w:rsidR="002552F5" w:rsidRPr="003E199A" w:rsidRDefault="002552F5" w:rsidP="00CC3BC9">
            <w:pPr>
              <w:tabs>
                <w:tab w:val="left" w:pos="4275"/>
              </w:tabs>
              <w:autoSpaceDE w:val="0"/>
              <w:autoSpaceDN w:val="0"/>
              <w:adjustRightInd w:val="0"/>
              <w:rPr>
                <w:rFonts w:eastAsia="標楷體"/>
                <w:sz w:val="26"/>
                <w:szCs w:val="26"/>
              </w:rPr>
            </w:pPr>
            <w:r w:rsidRPr="003E199A">
              <w:rPr>
                <w:rFonts w:eastAsia="標楷體"/>
                <w:sz w:val="26"/>
                <w:szCs w:val="26"/>
              </w:rPr>
              <w:t>電話</w:t>
            </w:r>
          </w:p>
        </w:tc>
        <w:tc>
          <w:tcPr>
            <w:tcW w:w="241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3AC6D346" w14:textId="77777777" w:rsidR="002552F5" w:rsidRPr="003E199A" w:rsidRDefault="002552F5" w:rsidP="00CC3BC9">
            <w:pPr>
              <w:tabs>
                <w:tab w:val="left" w:pos="4275"/>
              </w:tabs>
              <w:autoSpaceDE w:val="0"/>
              <w:autoSpaceDN w:val="0"/>
              <w:adjustRightInd w:val="0"/>
              <w:jc w:val="both"/>
              <w:rPr>
                <w:rFonts w:eastAsia="標楷體"/>
                <w:sz w:val="26"/>
                <w:szCs w:val="26"/>
              </w:rPr>
            </w:pPr>
            <w:r w:rsidRPr="003E199A">
              <w:rPr>
                <w:rFonts w:eastAsia="標楷體"/>
                <w:sz w:val="26"/>
                <w:szCs w:val="26"/>
              </w:rPr>
              <w:t>(    )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8A3FF77" w14:textId="77777777" w:rsidR="002552F5" w:rsidRPr="003E199A" w:rsidRDefault="002552F5" w:rsidP="00CC3BC9">
            <w:pPr>
              <w:tabs>
                <w:tab w:val="left" w:pos="4275"/>
              </w:tabs>
              <w:autoSpaceDE w:val="0"/>
              <w:autoSpaceDN w:val="0"/>
              <w:adjustRightInd w:val="0"/>
              <w:rPr>
                <w:rFonts w:eastAsia="標楷體"/>
                <w:sz w:val="26"/>
                <w:szCs w:val="26"/>
              </w:rPr>
            </w:pPr>
            <w:r w:rsidRPr="003E199A">
              <w:rPr>
                <w:rFonts w:eastAsia="標楷體"/>
                <w:sz w:val="26"/>
                <w:szCs w:val="26"/>
              </w:rPr>
              <w:t>傳真</w:t>
            </w:r>
          </w:p>
        </w:tc>
        <w:tc>
          <w:tcPr>
            <w:tcW w:w="2706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68C6CAB" w14:textId="77777777" w:rsidR="002552F5" w:rsidRPr="003E199A" w:rsidRDefault="002552F5" w:rsidP="00CC3BC9">
            <w:pPr>
              <w:tabs>
                <w:tab w:val="left" w:pos="4275"/>
              </w:tabs>
              <w:autoSpaceDE w:val="0"/>
              <w:autoSpaceDN w:val="0"/>
              <w:adjustRightInd w:val="0"/>
              <w:jc w:val="both"/>
              <w:rPr>
                <w:rFonts w:eastAsia="標楷體"/>
                <w:sz w:val="26"/>
                <w:szCs w:val="26"/>
              </w:rPr>
            </w:pPr>
            <w:r w:rsidRPr="003E199A">
              <w:rPr>
                <w:rFonts w:eastAsia="標楷體"/>
                <w:sz w:val="26"/>
                <w:szCs w:val="26"/>
              </w:rPr>
              <w:t>(    )</w:t>
            </w:r>
          </w:p>
        </w:tc>
      </w:tr>
      <w:tr w:rsidR="002552F5" w:rsidRPr="003E199A" w14:paraId="4C22A8A6" w14:textId="77777777" w:rsidTr="00CC3BC9">
        <w:trPr>
          <w:trHeight w:val="454"/>
        </w:trPr>
        <w:tc>
          <w:tcPr>
            <w:tcW w:w="2660" w:type="dxa"/>
            <w:tcBorders>
              <w:left w:val="single" w:sz="12" w:space="0" w:color="auto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3B0DDEF" w14:textId="77777777" w:rsidR="002552F5" w:rsidRPr="003E199A" w:rsidRDefault="002552F5" w:rsidP="00CC3BC9">
            <w:pPr>
              <w:tabs>
                <w:tab w:val="left" w:pos="4275"/>
              </w:tabs>
              <w:autoSpaceDE w:val="0"/>
              <w:autoSpaceDN w:val="0"/>
              <w:adjustRightInd w:val="0"/>
              <w:rPr>
                <w:rFonts w:eastAsia="標楷體"/>
                <w:sz w:val="26"/>
                <w:szCs w:val="26"/>
              </w:rPr>
            </w:pPr>
            <w:r w:rsidRPr="003E199A">
              <w:rPr>
                <w:rFonts w:eastAsia="標楷體"/>
                <w:sz w:val="26"/>
                <w:szCs w:val="26"/>
              </w:rPr>
              <w:t>手機</w:t>
            </w:r>
          </w:p>
        </w:tc>
        <w:tc>
          <w:tcPr>
            <w:tcW w:w="241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433EF1B7" w14:textId="77777777" w:rsidR="002552F5" w:rsidRPr="003E199A" w:rsidRDefault="002552F5" w:rsidP="00CC3BC9">
            <w:pPr>
              <w:tabs>
                <w:tab w:val="left" w:pos="4275"/>
              </w:tabs>
              <w:autoSpaceDE w:val="0"/>
              <w:autoSpaceDN w:val="0"/>
              <w:adjustRightInd w:val="0"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0CBD5CA" w14:textId="77777777" w:rsidR="002552F5" w:rsidRPr="003E199A" w:rsidRDefault="002552F5" w:rsidP="00CC3BC9">
            <w:pPr>
              <w:tabs>
                <w:tab w:val="left" w:pos="4275"/>
              </w:tabs>
              <w:autoSpaceDE w:val="0"/>
              <w:autoSpaceDN w:val="0"/>
              <w:adjustRightInd w:val="0"/>
              <w:rPr>
                <w:rFonts w:eastAsia="標楷體"/>
                <w:sz w:val="26"/>
                <w:szCs w:val="26"/>
              </w:rPr>
            </w:pPr>
            <w:r w:rsidRPr="003E199A">
              <w:rPr>
                <w:rFonts w:eastAsia="標楷體"/>
                <w:sz w:val="26"/>
                <w:szCs w:val="26"/>
              </w:rPr>
              <w:t>E-mail</w:t>
            </w:r>
          </w:p>
        </w:tc>
        <w:tc>
          <w:tcPr>
            <w:tcW w:w="2706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6D59E32" w14:textId="77777777" w:rsidR="002552F5" w:rsidRPr="003E199A" w:rsidRDefault="002552F5" w:rsidP="00CC3BC9">
            <w:pPr>
              <w:tabs>
                <w:tab w:val="left" w:pos="4275"/>
              </w:tabs>
              <w:autoSpaceDE w:val="0"/>
              <w:autoSpaceDN w:val="0"/>
              <w:adjustRightInd w:val="0"/>
              <w:jc w:val="both"/>
              <w:rPr>
                <w:rFonts w:eastAsia="標楷體"/>
                <w:sz w:val="26"/>
                <w:szCs w:val="26"/>
              </w:rPr>
            </w:pPr>
          </w:p>
        </w:tc>
      </w:tr>
      <w:tr w:rsidR="002552F5" w:rsidRPr="003E199A" w14:paraId="72296FD4" w14:textId="77777777" w:rsidTr="00CC3BC9">
        <w:trPr>
          <w:trHeight w:val="454"/>
        </w:trPr>
        <w:tc>
          <w:tcPr>
            <w:tcW w:w="2660" w:type="dxa"/>
            <w:tcBorders>
              <w:left w:val="single" w:sz="12" w:space="0" w:color="auto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8ACC2E4" w14:textId="77777777" w:rsidR="002552F5" w:rsidRPr="003E199A" w:rsidRDefault="002552F5" w:rsidP="00CC3BC9">
            <w:pPr>
              <w:tabs>
                <w:tab w:val="left" w:pos="4275"/>
              </w:tabs>
              <w:autoSpaceDE w:val="0"/>
              <w:autoSpaceDN w:val="0"/>
              <w:adjustRightInd w:val="0"/>
              <w:rPr>
                <w:rFonts w:eastAsia="標楷體"/>
                <w:sz w:val="26"/>
                <w:szCs w:val="26"/>
              </w:rPr>
            </w:pPr>
            <w:r w:rsidRPr="003E199A">
              <w:rPr>
                <w:rFonts w:eastAsia="標楷體"/>
                <w:sz w:val="26"/>
                <w:szCs w:val="26"/>
              </w:rPr>
              <w:t>營業項目</w:t>
            </w:r>
          </w:p>
        </w:tc>
        <w:tc>
          <w:tcPr>
            <w:tcW w:w="7384" w:type="dxa"/>
            <w:gridSpan w:val="4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14:paraId="46BD95D2" w14:textId="77777777" w:rsidR="002552F5" w:rsidRPr="003E199A" w:rsidRDefault="002552F5" w:rsidP="00CC3BC9">
            <w:pPr>
              <w:tabs>
                <w:tab w:val="left" w:pos="4275"/>
              </w:tabs>
              <w:autoSpaceDE w:val="0"/>
              <w:autoSpaceDN w:val="0"/>
              <w:adjustRightInd w:val="0"/>
              <w:jc w:val="both"/>
              <w:rPr>
                <w:rFonts w:eastAsia="標楷體"/>
                <w:sz w:val="26"/>
                <w:szCs w:val="26"/>
              </w:rPr>
            </w:pPr>
          </w:p>
        </w:tc>
      </w:tr>
      <w:tr w:rsidR="002552F5" w:rsidRPr="003E199A" w14:paraId="7EEB0561" w14:textId="77777777" w:rsidTr="00CC3BC9">
        <w:tc>
          <w:tcPr>
            <w:tcW w:w="266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AB4105A" w14:textId="77777777" w:rsidR="002552F5" w:rsidRPr="003E199A" w:rsidRDefault="002552F5" w:rsidP="00CC3BC9">
            <w:pPr>
              <w:tabs>
                <w:tab w:val="left" w:pos="4275"/>
              </w:tabs>
              <w:autoSpaceDE w:val="0"/>
              <w:autoSpaceDN w:val="0"/>
              <w:adjustRightInd w:val="0"/>
              <w:rPr>
                <w:rFonts w:eastAsia="標楷體"/>
                <w:sz w:val="26"/>
                <w:szCs w:val="26"/>
              </w:rPr>
            </w:pPr>
            <w:r w:rsidRPr="003E199A">
              <w:rPr>
                <w:rFonts w:eastAsia="標楷體"/>
                <w:sz w:val="26"/>
                <w:szCs w:val="26"/>
              </w:rPr>
              <w:t>主要服務內容概述</w:t>
            </w:r>
          </w:p>
          <w:p w14:paraId="28E41BBF" w14:textId="77777777" w:rsidR="002552F5" w:rsidRPr="003E199A" w:rsidRDefault="002552F5" w:rsidP="00CC3BC9">
            <w:pPr>
              <w:tabs>
                <w:tab w:val="left" w:pos="4275"/>
              </w:tabs>
              <w:autoSpaceDE w:val="0"/>
              <w:autoSpaceDN w:val="0"/>
              <w:adjustRightInd w:val="0"/>
              <w:rPr>
                <w:rFonts w:eastAsia="標楷體"/>
                <w:sz w:val="20"/>
                <w:szCs w:val="20"/>
              </w:rPr>
            </w:pPr>
            <w:r w:rsidRPr="003E199A">
              <w:rPr>
                <w:rFonts w:eastAsia="標楷體"/>
                <w:sz w:val="20"/>
                <w:szCs w:val="20"/>
              </w:rPr>
              <w:t>(</w:t>
            </w:r>
            <w:r w:rsidRPr="003E199A">
              <w:rPr>
                <w:rFonts w:eastAsia="標楷體"/>
                <w:sz w:val="20"/>
                <w:szCs w:val="20"/>
              </w:rPr>
              <w:t>可另行提供公司簡介資料</w:t>
            </w:r>
            <w:r w:rsidRPr="003E199A">
              <w:rPr>
                <w:rFonts w:eastAsia="標楷體"/>
                <w:sz w:val="20"/>
                <w:szCs w:val="20"/>
              </w:rPr>
              <w:t>)</w:t>
            </w:r>
          </w:p>
        </w:tc>
        <w:tc>
          <w:tcPr>
            <w:tcW w:w="7384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2093A10" w14:textId="77777777" w:rsidR="002552F5" w:rsidRPr="003E199A" w:rsidRDefault="002552F5" w:rsidP="00CC3BC9">
            <w:pPr>
              <w:tabs>
                <w:tab w:val="left" w:pos="4275"/>
              </w:tabs>
              <w:autoSpaceDE w:val="0"/>
              <w:autoSpaceDN w:val="0"/>
              <w:adjustRightInd w:val="0"/>
              <w:jc w:val="both"/>
              <w:rPr>
                <w:rFonts w:eastAsia="標楷體"/>
                <w:color w:val="A6A6A6" w:themeColor="background1" w:themeShade="A6"/>
                <w:sz w:val="26"/>
                <w:szCs w:val="26"/>
              </w:rPr>
            </w:pPr>
            <w:r w:rsidRPr="003E199A">
              <w:rPr>
                <w:rFonts w:eastAsia="標楷體"/>
                <w:color w:val="A6A6A6" w:themeColor="background1" w:themeShade="A6"/>
                <w:sz w:val="26"/>
                <w:szCs w:val="26"/>
              </w:rPr>
              <w:t>約</w:t>
            </w:r>
            <w:r w:rsidRPr="003E199A">
              <w:rPr>
                <w:rFonts w:eastAsia="標楷體"/>
                <w:color w:val="A6A6A6" w:themeColor="background1" w:themeShade="A6"/>
                <w:sz w:val="26"/>
                <w:szCs w:val="26"/>
              </w:rPr>
              <w:t>500</w:t>
            </w:r>
            <w:r w:rsidRPr="003E199A">
              <w:rPr>
                <w:rFonts w:eastAsia="標楷體"/>
                <w:color w:val="A6A6A6" w:themeColor="background1" w:themeShade="A6"/>
                <w:sz w:val="26"/>
                <w:szCs w:val="26"/>
              </w:rPr>
              <w:t>字</w:t>
            </w:r>
          </w:p>
          <w:p w14:paraId="4705632F" w14:textId="77777777" w:rsidR="002552F5" w:rsidRPr="003E199A" w:rsidRDefault="002552F5" w:rsidP="00CC3BC9">
            <w:pPr>
              <w:tabs>
                <w:tab w:val="left" w:pos="4275"/>
              </w:tabs>
              <w:autoSpaceDE w:val="0"/>
              <w:autoSpaceDN w:val="0"/>
              <w:adjustRightInd w:val="0"/>
              <w:jc w:val="both"/>
              <w:rPr>
                <w:rFonts w:eastAsia="標楷體"/>
                <w:sz w:val="26"/>
                <w:szCs w:val="26"/>
              </w:rPr>
            </w:pPr>
          </w:p>
          <w:p w14:paraId="34BAE714" w14:textId="77777777" w:rsidR="002552F5" w:rsidRPr="003E199A" w:rsidRDefault="002552F5" w:rsidP="00CC3BC9">
            <w:pPr>
              <w:tabs>
                <w:tab w:val="left" w:pos="4275"/>
              </w:tabs>
              <w:autoSpaceDE w:val="0"/>
              <w:autoSpaceDN w:val="0"/>
              <w:adjustRightInd w:val="0"/>
              <w:jc w:val="both"/>
              <w:rPr>
                <w:rFonts w:eastAsia="標楷體"/>
                <w:sz w:val="26"/>
                <w:szCs w:val="26"/>
              </w:rPr>
            </w:pPr>
          </w:p>
          <w:p w14:paraId="013FBE6A" w14:textId="77777777" w:rsidR="002552F5" w:rsidRPr="003E199A" w:rsidRDefault="002552F5" w:rsidP="00CC3BC9">
            <w:pPr>
              <w:tabs>
                <w:tab w:val="left" w:pos="4275"/>
              </w:tabs>
              <w:autoSpaceDE w:val="0"/>
              <w:autoSpaceDN w:val="0"/>
              <w:adjustRightInd w:val="0"/>
              <w:jc w:val="both"/>
              <w:rPr>
                <w:rFonts w:eastAsia="標楷體"/>
                <w:sz w:val="26"/>
                <w:szCs w:val="26"/>
              </w:rPr>
            </w:pPr>
          </w:p>
          <w:p w14:paraId="05789B50" w14:textId="77777777" w:rsidR="002552F5" w:rsidRPr="003E199A" w:rsidRDefault="002552F5" w:rsidP="00CC3BC9">
            <w:pPr>
              <w:tabs>
                <w:tab w:val="left" w:pos="4275"/>
              </w:tabs>
              <w:autoSpaceDE w:val="0"/>
              <w:autoSpaceDN w:val="0"/>
              <w:adjustRightInd w:val="0"/>
              <w:jc w:val="both"/>
              <w:rPr>
                <w:rFonts w:eastAsia="標楷體"/>
                <w:color w:val="A6A6A6" w:themeColor="background1" w:themeShade="A6"/>
                <w:sz w:val="26"/>
                <w:szCs w:val="26"/>
              </w:rPr>
            </w:pPr>
          </w:p>
        </w:tc>
      </w:tr>
      <w:tr w:rsidR="002552F5" w:rsidRPr="003E199A" w14:paraId="702363E0" w14:textId="77777777" w:rsidTr="00CC3BC9">
        <w:tc>
          <w:tcPr>
            <w:tcW w:w="1004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93A6437" w14:textId="77777777" w:rsidR="002552F5" w:rsidRPr="003E199A" w:rsidRDefault="002552F5" w:rsidP="00CC3BC9">
            <w:pPr>
              <w:tabs>
                <w:tab w:val="left" w:pos="4275"/>
              </w:tabs>
              <w:autoSpaceDE w:val="0"/>
              <w:autoSpaceDN w:val="0"/>
              <w:adjustRightInd w:val="0"/>
              <w:jc w:val="both"/>
              <w:rPr>
                <w:rFonts w:eastAsia="標楷體"/>
                <w:color w:val="A6A6A6" w:themeColor="background1" w:themeShade="A6"/>
                <w:sz w:val="26"/>
                <w:szCs w:val="26"/>
              </w:rPr>
            </w:pPr>
            <w:r w:rsidRPr="003E199A">
              <w:rPr>
                <w:rFonts w:eastAsia="標楷體"/>
                <w:b/>
                <w:bCs/>
                <w:sz w:val="28"/>
                <w:szCs w:val="28"/>
              </w:rPr>
              <w:t>二、網站資料</w:t>
            </w:r>
          </w:p>
        </w:tc>
      </w:tr>
      <w:tr w:rsidR="002552F5" w:rsidRPr="003E199A" w14:paraId="0B973136" w14:textId="77777777" w:rsidTr="00CC3BC9">
        <w:trPr>
          <w:trHeight w:val="454"/>
        </w:trPr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8BB76AC" w14:textId="77777777" w:rsidR="002552F5" w:rsidRPr="003E199A" w:rsidRDefault="002552F5" w:rsidP="00CC3BC9">
            <w:pPr>
              <w:tabs>
                <w:tab w:val="left" w:pos="4275"/>
              </w:tabs>
              <w:autoSpaceDE w:val="0"/>
              <w:autoSpaceDN w:val="0"/>
              <w:adjustRightInd w:val="0"/>
              <w:rPr>
                <w:rFonts w:eastAsia="標楷體"/>
                <w:sz w:val="26"/>
                <w:szCs w:val="26"/>
              </w:rPr>
            </w:pPr>
            <w:r w:rsidRPr="003E199A">
              <w:rPr>
                <w:rFonts w:eastAsia="標楷體"/>
                <w:sz w:val="26"/>
                <w:szCs w:val="26"/>
              </w:rPr>
              <w:t>電商平</w:t>
            </w:r>
            <w:proofErr w:type="gramStart"/>
            <w:r w:rsidRPr="003E199A">
              <w:rPr>
                <w:rFonts w:eastAsia="標楷體"/>
                <w:sz w:val="26"/>
                <w:szCs w:val="26"/>
              </w:rPr>
              <w:t>臺</w:t>
            </w:r>
            <w:proofErr w:type="gramEnd"/>
            <w:r w:rsidRPr="003E199A">
              <w:rPr>
                <w:rFonts w:eastAsia="標楷體"/>
                <w:sz w:val="26"/>
                <w:szCs w:val="26"/>
              </w:rPr>
              <w:t>名稱</w:t>
            </w:r>
          </w:p>
        </w:tc>
        <w:tc>
          <w:tcPr>
            <w:tcW w:w="7384" w:type="dxa"/>
            <w:gridSpan w:val="4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AC46658" w14:textId="77777777" w:rsidR="002552F5" w:rsidRPr="003E199A" w:rsidRDefault="002552F5" w:rsidP="00CC3BC9">
            <w:pPr>
              <w:tabs>
                <w:tab w:val="left" w:pos="4275"/>
              </w:tabs>
              <w:autoSpaceDE w:val="0"/>
              <w:autoSpaceDN w:val="0"/>
              <w:adjustRightInd w:val="0"/>
              <w:jc w:val="both"/>
              <w:rPr>
                <w:rFonts w:eastAsia="標楷體"/>
                <w:color w:val="A6A6A6" w:themeColor="background1" w:themeShade="A6"/>
                <w:sz w:val="26"/>
                <w:szCs w:val="26"/>
              </w:rPr>
            </w:pPr>
          </w:p>
        </w:tc>
      </w:tr>
      <w:tr w:rsidR="002552F5" w:rsidRPr="003E199A" w14:paraId="4C659F61" w14:textId="77777777" w:rsidTr="00CC3BC9">
        <w:trPr>
          <w:trHeight w:val="454"/>
        </w:trPr>
        <w:tc>
          <w:tcPr>
            <w:tcW w:w="26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247A608" w14:textId="77777777" w:rsidR="002552F5" w:rsidRPr="003E199A" w:rsidRDefault="002552F5" w:rsidP="00CC3BC9">
            <w:pPr>
              <w:tabs>
                <w:tab w:val="left" w:pos="4275"/>
              </w:tabs>
              <w:autoSpaceDE w:val="0"/>
              <w:autoSpaceDN w:val="0"/>
              <w:adjustRightInd w:val="0"/>
              <w:rPr>
                <w:rFonts w:eastAsia="標楷體"/>
                <w:sz w:val="26"/>
                <w:szCs w:val="26"/>
              </w:rPr>
            </w:pPr>
            <w:r w:rsidRPr="003E199A">
              <w:rPr>
                <w:rFonts w:eastAsia="標楷體"/>
                <w:sz w:val="26"/>
                <w:szCs w:val="26"/>
              </w:rPr>
              <w:t>電商平</w:t>
            </w:r>
            <w:proofErr w:type="gramStart"/>
            <w:r w:rsidRPr="003E199A">
              <w:rPr>
                <w:rFonts w:eastAsia="標楷體"/>
                <w:sz w:val="26"/>
                <w:szCs w:val="26"/>
              </w:rPr>
              <w:t>臺</w:t>
            </w:r>
            <w:proofErr w:type="gramEnd"/>
            <w:r w:rsidRPr="003E199A">
              <w:rPr>
                <w:rFonts w:eastAsia="標楷體"/>
                <w:sz w:val="26"/>
                <w:szCs w:val="26"/>
              </w:rPr>
              <w:t>網址</w:t>
            </w:r>
          </w:p>
        </w:tc>
        <w:tc>
          <w:tcPr>
            <w:tcW w:w="7384" w:type="dxa"/>
            <w:gridSpan w:val="4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1B94A56" w14:textId="77777777" w:rsidR="002552F5" w:rsidRPr="003E199A" w:rsidRDefault="002552F5" w:rsidP="00CC3BC9">
            <w:pPr>
              <w:tabs>
                <w:tab w:val="left" w:pos="4275"/>
              </w:tabs>
              <w:autoSpaceDE w:val="0"/>
              <w:autoSpaceDN w:val="0"/>
              <w:adjustRightInd w:val="0"/>
              <w:jc w:val="both"/>
              <w:rPr>
                <w:rFonts w:eastAsia="標楷體"/>
                <w:color w:val="A6A6A6" w:themeColor="background1" w:themeShade="A6"/>
                <w:sz w:val="26"/>
                <w:szCs w:val="26"/>
              </w:rPr>
            </w:pPr>
          </w:p>
        </w:tc>
      </w:tr>
      <w:tr w:rsidR="002552F5" w:rsidRPr="003E199A" w14:paraId="3D691CF7" w14:textId="77777777" w:rsidTr="00CC3BC9">
        <w:trPr>
          <w:trHeight w:val="754"/>
        </w:trPr>
        <w:tc>
          <w:tcPr>
            <w:tcW w:w="2660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1A039C8" w14:textId="77777777" w:rsidR="002552F5" w:rsidRPr="003E199A" w:rsidRDefault="002552F5" w:rsidP="00CC3BC9">
            <w:pPr>
              <w:tabs>
                <w:tab w:val="left" w:pos="4275"/>
              </w:tabs>
              <w:autoSpaceDE w:val="0"/>
              <w:autoSpaceDN w:val="0"/>
              <w:adjustRightInd w:val="0"/>
              <w:rPr>
                <w:rFonts w:eastAsia="標楷體"/>
                <w:sz w:val="26"/>
                <w:szCs w:val="26"/>
              </w:rPr>
            </w:pPr>
            <w:r w:rsidRPr="003E199A">
              <w:rPr>
                <w:rFonts w:eastAsia="標楷體"/>
                <w:sz w:val="26"/>
                <w:szCs w:val="26"/>
              </w:rPr>
              <w:t>電商平</w:t>
            </w:r>
            <w:proofErr w:type="gramStart"/>
            <w:r w:rsidRPr="003E199A">
              <w:rPr>
                <w:rFonts w:eastAsia="標楷體"/>
                <w:sz w:val="26"/>
                <w:szCs w:val="26"/>
              </w:rPr>
              <w:t>臺</w:t>
            </w:r>
            <w:proofErr w:type="gramEnd"/>
            <w:r w:rsidRPr="003E199A">
              <w:rPr>
                <w:rFonts w:eastAsia="標楷體"/>
                <w:sz w:val="26"/>
                <w:szCs w:val="26"/>
              </w:rPr>
              <w:t>屬性</w:t>
            </w:r>
          </w:p>
        </w:tc>
        <w:tc>
          <w:tcPr>
            <w:tcW w:w="7384" w:type="dxa"/>
            <w:gridSpan w:val="4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</w:tcPr>
          <w:p w14:paraId="2AD59CED" w14:textId="77777777" w:rsidR="002552F5" w:rsidRPr="003E199A" w:rsidRDefault="002552F5" w:rsidP="00CC3BC9">
            <w:pPr>
              <w:spacing w:line="300" w:lineRule="exact"/>
              <w:ind w:right="153"/>
              <w:jc w:val="both"/>
              <w:rPr>
                <w:sz w:val="26"/>
                <w:szCs w:val="26"/>
              </w:rPr>
            </w:pPr>
            <w:r w:rsidRPr="003E199A">
              <w:rPr>
                <w:color w:val="000000"/>
                <w:sz w:val="26"/>
                <w:szCs w:val="26"/>
              </w:rPr>
              <w:t>□</w:t>
            </w:r>
            <w:r w:rsidRPr="003E199A">
              <w:rPr>
                <w:rFonts w:eastAsia="標楷體"/>
                <w:color w:val="000000"/>
                <w:sz w:val="26"/>
                <w:szCs w:val="26"/>
              </w:rPr>
              <w:t>綜合型電子商務平</w:t>
            </w:r>
            <w:proofErr w:type="gramStart"/>
            <w:r w:rsidRPr="003E199A">
              <w:rPr>
                <w:rFonts w:eastAsia="標楷體"/>
                <w:color w:val="000000"/>
                <w:sz w:val="26"/>
                <w:szCs w:val="26"/>
              </w:rPr>
              <w:t>臺</w:t>
            </w:r>
            <w:proofErr w:type="gramEnd"/>
            <w:r w:rsidRPr="003E199A">
              <w:rPr>
                <w:rFonts w:eastAsia="標楷體"/>
                <w:color w:val="000000"/>
                <w:sz w:val="26"/>
                <w:szCs w:val="26"/>
              </w:rPr>
              <w:t>(</w:t>
            </w:r>
            <w:r w:rsidRPr="003E199A">
              <w:rPr>
                <w:rFonts w:eastAsia="標楷體"/>
                <w:color w:val="000000"/>
                <w:sz w:val="26"/>
                <w:szCs w:val="26"/>
              </w:rPr>
              <w:t>販售各類商品</w:t>
            </w:r>
            <w:r w:rsidRPr="003E199A">
              <w:rPr>
                <w:rFonts w:eastAsia="標楷體"/>
                <w:color w:val="000000"/>
                <w:sz w:val="26"/>
                <w:szCs w:val="26"/>
              </w:rPr>
              <w:t>)</w:t>
            </w:r>
          </w:p>
          <w:p w14:paraId="5FF1FFE5" w14:textId="77777777" w:rsidR="002552F5" w:rsidRPr="003E199A" w:rsidRDefault="002552F5" w:rsidP="00CC3BC9">
            <w:pPr>
              <w:spacing w:line="300" w:lineRule="exact"/>
              <w:ind w:right="153"/>
              <w:jc w:val="both"/>
              <w:rPr>
                <w:sz w:val="26"/>
                <w:szCs w:val="26"/>
              </w:rPr>
            </w:pPr>
            <w:r w:rsidRPr="003E199A">
              <w:rPr>
                <w:color w:val="000000"/>
                <w:sz w:val="26"/>
                <w:szCs w:val="26"/>
              </w:rPr>
              <w:t>□</w:t>
            </w:r>
            <w:r w:rsidRPr="003E199A">
              <w:rPr>
                <w:rFonts w:eastAsia="標楷體"/>
                <w:color w:val="000000"/>
                <w:sz w:val="26"/>
                <w:szCs w:val="26"/>
              </w:rPr>
              <w:t>專業型電子商務平</w:t>
            </w:r>
            <w:proofErr w:type="gramStart"/>
            <w:r w:rsidRPr="003E199A">
              <w:rPr>
                <w:rFonts w:eastAsia="標楷體"/>
                <w:color w:val="000000"/>
                <w:sz w:val="26"/>
                <w:szCs w:val="26"/>
              </w:rPr>
              <w:t>臺</w:t>
            </w:r>
            <w:proofErr w:type="gramEnd"/>
            <w:r w:rsidRPr="003E199A">
              <w:rPr>
                <w:rFonts w:eastAsia="標楷體"/>
                <w:color w:val="000000"/>
                <w:sz w:val="26"/>
                <w:szCs w:val="26"/>
              </w:rPr>
              <w:t>(</w:t>
            </w:r>
            <w:r w:rsidRPr="003E199A">
              <w:rPr>
                <w:rFonts w:eastAsia="標楷體"/>
                <w:color w:val="000000"/>
                <w:sz w:val="26"/>
                <w:szCs w:val="26"/>
              </w:rPr>
              <w:t>販售特定種類商品</w:t>
            </w:r>
            <w:r w:rsidRPr="003E199A">
              <w:rPr>
                <w:rFonts w:eastAsia="標楷體"/>
                <w:color w:val="000000"/>
                <w:sz w:val="26"/>
                <w:szCs w:val="26"/>
              </w:rPr>
              <w:t>)</w:t>
            </w:r>
          </w:p>
          <w:p w14:paraId="61F2DF30" w14:textId="77777777" w:rsidR="002552F5" w:rsidRPr="003E199A" w:rsidRDefault="002552F5" w:rsidP="00CC3BC9">
            <w:pPr>
              <w:tabs>
                <w:tab w:val="left" w:pos="4275"/>
              </w:tabs>
              <w:autoSpaceDE w:val="0"/>
              <w:autoSpaceDN w:val="0"/>
              <w:adjustRightInd w:val="0"/>
              <w:jc w:val="both"/>
              <w:rPr>
                <w:rFonts w:eastAsia="標楷體"/>
                <w:color w:val="A6A6A6" w:themeColor="background1" w:themeShade="A6"/>
                <w:sz w:val="26"/>
                <w:szCs w:val="26"/>
              </w:rPr>
            </w:pPr>
            <w:r w:rsidRPr="003E199A">
              <w:rPr>
                <w:color w:val="000000"/>
                <w:sz w:val="26"/>
                <w:szCs w:val="26"/>
              </w:rPr>
              <w:t>□</w:t>
            </w:r>
            <w:r w:rsidRPr="003E199A">
              <w:rPr>
                <w:rFonts w:eastAsia="標楷體"/>
                <w:color w:val="000000"/>
                <w:sz w:val="26"/>
                <w:szCs w:val="26"/>
              </w:rPr>
              <w:t>其他</w:t>
            </w:r>
            <w:r w:rsidRPr="003E199A">
              <w:rPr>
                <w:rFonts w:eastAsia="標楷體"/>
                <w:color w:val="000000"/>
                <w:sz w:val="26"/>
                <w:szCs w:val="26"/>
              </w:rPr>
              <w:t>________________</w:t>
            </w:r>
          </w:p>
        </w:tc>
      </w:tr>
      <w:tr w:rsidR="002552F5" w:rsidRPr="003E199A" w14:paraId="2F5C6BFD" w14:textId="77777777" w:rsidTr="00CC3BC9">
        <w:trPr>
          <w:trHeight w:val="488"/>
        </w:trPr>
        <w:tc>
          <w:tcPr>
            <w:tcW w:w="2660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488F21F" w14:textId="77777777" w:rsidR="002552F5" w:rsidRPr="003E199A" w:rsidRDefault="002552F5" w:rsidP="00CC3BC9">
            <w:pPr>
              <w:tabs>
                <w:tab w:val="left" w:pos="4275"/>
              </w:tabs>
              <w:autoSpaceDE w:val="0"/>
              <w:autoSpaceDN w:val="0"/>
              <w:adjustRightInd w:val="0"/>
              <w:rPr>
                <w:rFonts w:eastAsia="標楷體"/>
                <w:sz w:val="26"/>
                <w:szCs w:val="26"/>
              </w:rPr>
            </w:pPr>
            <w:r w:rsidRPr="003E199A">
              <w:rPr>
                <w:rFonts w:eastAsia="標楷體"/>
                <w:sz w:val="26"/>
                <w:szCs w:val="26"/>
              </w:rPr>
              <w:t>另設立</w:t>
            </w:r>
            <w:proofErr w:type="spellStart"/>
            <w:r w:rsidRPr="003E199A">
              <w:rPr>
                <w:rFonts w:eastAsia="標楷體"/>
                <w:sz w:val="26"/>
                <w:szCs w:val="26"/>
              </w:rPr>
              <w:t>Eatender</w:t>
            </w:r>
            <w:proofErr w:type="spellEnd"/>
            <w:r w:rsidRPr="003E199A">
              <w:rPr>
                <w:rFonts w:eastAsia="標楷體"/>
                <w:sz w:val="26"/>
                <w:szCs w:val="26"/>
              </w:rPr>
              <w:t>銀髮友善食品專區意願</w:t>
            </w:r>
          </w:p>
        </w:tc>
        <w:tc>
          <w:tcPr>
            <w:tcW w:w="7384" w:type="dxa"/>
            <w:gridSpan w:val="4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</w:tcPr>
          <w:p w14:paraId="14BD4031" w14:textId="77777777" w:rsidR="002552F5" w:rsidRPr="003E199A" w:rsidRDefault="002552F5" w:rsidP="00CC3BC9">
            <w:pPr>
              <w:spacing w:line="300" w:lineRule="exact"/>
              <w:ind w:right="153"/>
              <w:jc w:val="both"/>
              <w:rPr>
                <w:sz w:val="26"/>
                <w:szCs w:val="26"/>
              </w:rPr>
            </w:pPr>
            <w:r w:rsidRPr="003E199A">
              <w:rPr>
                <w:color w:val="000000"/>
                <w:sz w:val="26"/>
                <w:szCs w:val="26"/>
              </w:rPr>
              <w:t>□</w:t>
            </w:r>
            <w:r w:rsidRPr="003E199A">
              <w:rPr>
                <w:rFonts w:eastAsia="標楷體"/>
                <w:color w:val="000000"/>
                <w:sz w:val="26"/>
                <w:szCs w:val="26"/>
              </w:rPr>
              <w:t>願意</w:t>
            </w:r>
          </w:p>
          <w:p w14:paraId="3B5462BB" w14:textId="77777777" w:rsidR="002552F5" w:rsidRPr="003E199A" w:rsidRDefault="002552F5" w:rsidP="00CC3BC9">
            <w:pPr>
              <w:spacing w:line="300" w:lineRule="exact"/>
              <w:ind w:right="153"/>
              <w:jc w:val="both"/>
              <w:rPr>
                <w:color w:val="000000"/>
                <w:sz w:val="26"/>
                <w:szCs w:val="26"/>
              </w:rPr>
            </w:pPr>
            <w:r w:rsidRPr="003E199A">
              <w:rPr>
                <w:color w:val="000000"/>
                <w:sz w:val="26"/>
                <w:szCs w:val="26"/>
              </w:rPr>
              <w:t>□</w:t>
            </w:r>
            <w:r w:rsidRPr="003E199A">
              <w:rPr>
                <w:rFonts w:eastAsia="標楷體"/>
                <w:color w:val="000000"/>
                <w:sz w:val="26"/>
                <w:szCs w:val="26"/>
              </w:rPr>
              <w:t>不願意</w:t>
            </w:r>
          </w:p>
        </w:tc>
      </w:tr>
      <w:tr w:rsidR="002552F5" w:rsidRPr="003E199A" w14:paraId="03BFB02A" w14:textId="77777777" w:rsidTr="00CC3BC9">
        <w:tc>
          <w:tcPr>
            <w:tcW w:w="266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7A78A67" w14:textId="77777777" w:rsidR="002552F5" w:rsidRPr="003E199A" w:rsidRDefault="002552F5" w:rsidP="00CC3BC9">
            <w:pPr>
              <w:tabs>
                <w:tab w:val="left" w:pos="4275"/>
              </w:tabs>
              <w:autoSpaceDE w:val="0"/>
              <w:autoSpaceDN w:val="0"/>
              <w:adjustRightInd w:val="0"/>
              <w:rPr>
                <w:rFonts w:eastAsia="標楷體"/>
                <w:sz w:val="26"/>
                <w:szCs w:val="26"/>
              </w:rPr>
            </w:pPr>
            <w:r w:rsidRPr="003E199A">
              <w:rPr>
                <w:rFonts w:eastAsia="標楷體"/>
                <w:sz w:val="26"/>
                <w:szCs w:val="26"/>
              </w:rPr>
              <w:t>活躍會員數</w:t>
            </w:r>
            <w:r w:rsidRPr="003E199A">
              <w:rPr>
                <w:rFonts w:eastAsia="標楷體"/>
                <w:sz w:val="26"/>
                <w:szCs w:val="26"/>
              </w:rPr>
              <w:t>/</w:t>
            </w:r>
            <w:r w:rsidRPr="003E199A">
              <w:rPr>
                <w:rFonts w:eastAsia="標楷體"/>
                <w:sz w:val="26"/>
                <w:szCs w:val="26"/>
              </w:rPr>
              <w:t>會員數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1753B74" w14:textId="77777777" w:rsidR="002552F5" w:rsidRPr="003E199A" w:rsidRDefault="002552F5" w:rsidP="00CC3BC9">
            <w:pPr>
              <w:tabs>
                <w:tab w:val="left" w:pos="4275"/>
              </w:tabs>
              <w:autoSpaceDE w:val="0"/>
              <w:autoSpaceDN w:val="0"/>
              <w:adjustRightInd w:val="0"/>
              <w:jc w:val="both"/>
              <w:rPr>
                <w:rFonts w:eastAsia="標楷體"/>
                <w:color w:val="A6A6A6" w:themeColor="background1" w:themeShade="A6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976A728" w14:textId="42FE960D" w:rsidR="002552F5" w:rsidRPr="003E199A" w:rsidRDefault="002552F5" w:rsidP="00CC3BC9">
            <w:pPr>
              <w:tabs>
                <w:tab w:val="left" w:pos="4275"/>
              </w:tabs>
              <w:autoSpaceDE w:val="0"/>
              <w:autoSpaceDN w:val="0"/>
              <w:adjustRightInd w:val="0"/>
              <w:jc w:val="both"/>
              <w:rPr>
                <w:rFonts w:eastAsia="標楷體"/>
                <w:sz w:val="26"/>
                <w:szCs w:val="26"/>
              </w:rPr>
            </w:pPr>
            <w:r w:rsidRPr="003E199A">
              <w:rPr>
                <w:rFonts w:eastAsia="標楷體"/>
                <w:sz w:val="26"/>
                <w:szCs w:val="26"/>
              </w:rPr>
              <w:t>近一年有無販賣</w:t>
            </w:r>
            <w:proofErr w:type="spellStart"/>
            <w:r w:rsidRPr="003E199A">
              <w:rPr>
                <w:rFonts w:eastAsia="標楷體"/>
                <w:sz w:val="26"/>
                <w:szCs w:val="26"/>
              </w:rPr>
              <w:t>Eatender</w:t>
            </w:r>
            <w:proofErr w:type="spellEnd"/>
            <w:r w:rsidRPr="003E199A">
              <w:rPr>
                <w:rFonts w:eastAsia="標楷體"/>
                <w:sz w:val="26"/>
                <w:szCs w:val="26"/>
              </w:rPr>
              <w:t>產品</w:t>
            </w:r>
          </w:p>
        </w:tc>
        <w:tc>
          <w:tcPr>
            <w:tcW w:w="270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F79773" w14:textId="77777777" w:rsidR="002552F5" w:rsidRPr="003E199A" w:rsidRDefault="002552F5" w:rsidP="00CC3BC9">
            <w:pPr>
              <w:spacing w:line="300" w:lineRule="exact"/>
              <w:ind w:right="153"/>
              <w:jc w:val="both"/>
              <w:rPr>
                <w:sz w:val="26"/>
                <w:szCs w:val="26"/>
              </w:rPr>
            </w:pPr>
            <w:r w:rsidRPr="003E199A">
              <w:rPr>
                <w:color w:val="000000"/>
                <w:sz w:val="26"/>
                <w:szCs w:val="26"/>
              </w:rPr>
              <w:t>□</w:t>
            </w:r>
            <w:r w:rsidRPr="003E199A">
              <w:rPr>
                <w:rFonts w:eastAsia="標楷體"/>
                <w:color w:val="000000"/>
                <w:sz w:val="26"/>
                <w:szCs w:val="26"/>
              </w:rPr>
              <w:t>有，</w:t>
            </w:r>
            <w:r w:rsidRPr="003E199A">
              <w:rPr>
                <w:rFonts w:eastAsia="標楷體"/>
                <w:color w:val="000000"/>
                <w:sz w:val="26"/>
                <w:szCs w:val="26"/>
              </w:rPr>
              <w:t>_______</w:t>
            </w:r>
            <w:r w:rsidRPr="003E199A">
              <w:rPr>
                <w:rFonts w:eastAsia="標楷體"/>
                <w:color w:val="000000"/>
                <w:sz w:val="26"/>
                <w:szCs w:val="26"/>
              </w:rPr>
              <w:t>件</w:t>
            </w:r>
          </w:p>
          <w:p w14:paraId="207A0287" w14:textId="77777777" w:rsidR="002552F5" w:rsidRPr="003E199A" w:rsidRDefault="002552F5" w:rsidP="00CC3BC9">
            <w:pPr>
              <w:spacing w:line="300" w:lineRule="exact"/>
              <w:ind w:right="153"/>
              <w:jc w:val="both"/>
              <w:rPr>
                <w:rFonts w:eastAsia="標楷體"/>
                <w:color w:val="A6A6A6" w:themeColor="background1" w:themeShade="A6"/>
                <w:sz w:val="26"/>
                <w:szCs w:val="26"/>
              </w:rPr>
            </w:pPr>
            <w:r w:rsidRPr="003E199A">
              <w:rPr>
                <w:color w:val="000000"/>
                <w:sz w:val="26"/>
                <w:szCs w:val="26"/>
              </w:rPr>
              <w:t>□</w:t>
            </w:r>
            <w:r w:rsidRPr="003E199A">
              <w:rPr>
                <w:rFonts w:eastAsia="標楷體"/>
                <w:color w:val="000000"/>
                <w:sz w:val="26"/>
                <w:szCs w:val="26"/>
              </w:rPr>
              <w:t>無</w:t>
            </w:r>
          </w:p>
        </w:tc>
      </w:tr>
      <w:tr w:rsidR="002552F5" w:rsidRPr="003E199A" w14:paraId="0B033F27" w14:textId="77777777" w:rsidTr="00CC3BC9">
        <w:tc>
          <w:tcPr>
            <w:tcW w:w="1004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BD5FACB" w14:textId="77777777" w:rsidR="002552F5" w:rsidRPr="003E199A" w:rsidRDefault="002552F5" w:rsidP="00CC3BC9">
            <w:pPr>
              <w:tabs>
                <w:tab w:val="left" w:pos="4275"/>
              </w:tabs>
              <w:autoSpaceDE w:val="0"/>
              <w:autoSpaceDN w:val="0"/>
              <w:adjustRightInd w:val="0"/>
              <w:jc w:val="both"/>
              <w:rPr>
                <w:rFonts w:eastAsia="標楷體"/>
                <w:color w:val="A6A6A6" w:themeColor="background1" w:themeShade="A6"/>
                <w:sz w:val="26"/>
                <w:szCs w:val="26"/>
              </w:rPr>
            </w:pPr>
            <w:r w:rsidRPr="003E199A">
              <w:rPr>
                <w:rFonts w:eastAsia="標楷體"/>
                <w:b/>
                <w:bCs/>
                <w:sz w:val="28"/>
                <w:szCs w:val="28"/>
              </w:rPr>
              <w:t>三、檢附資料</w:t>
            </w:r>
          </w:p>
        </w:tc>
      </w:tr>
      <w:tr w:rsidR="002552F5" w:rsidRPr="003E199A" w14:paraId="2E6ACA5B" w14:textId="77777777" w:rsidTr="00CC3BC9">
        <w:trPr>
          <w:trHeight w:val="961"/>
        </w:trPr>
        <w:tc>
          <w:tcPr>
            <w:tcW w:w="2672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69A62F5" w14:textId="17F83157" w:rsidR="002552F5" w:rsidRPr="003E199A" w:rsidRDefault="002552F5" w:rsidP="00CC3BC9">
            <w:pPr>
              <w:tabs>
                <w:tab w:val="left" w:pos="4275"/>
              </w:tabs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3E199A">
              <w:rPr>
                <w:rFonts w:eastAsia="標楷體"/>
                <w:color w:val="000000"/>
                <w:sz w:val="26"/>
                <w:szCs w:val="26"/>
              </w:rPr>
              <w:t>本次活動貴</w:t>
            </w:r>
            <w:r w:rsidR="00BF07EC">
              <w:rPr>
                <w:rFonts w:eastAsia="標楷體"/>
                <w:color w:val="000000"/>
                <w:sz w:val="26"/>
                <w:szCs w:val="26"/>
              </w:rPr>
              <w:t>平</w:t>
            </w:r>
            <w:proofErr w:type="gramStart"/>
            <w:r w:rsidR="00BF07EC" w:rsidRPr="00EF45BD">
              <w:rPr>
                <w:rFonts w:eastAsia="標楷體"/>
                <w:sz w:val="26"/>
                <w:szCs w:val="26"/>
              </w:rPr>
              <w:t>臺</w:t>
            </w:r>
            <w:proofErr w:type="gramEnd"/>
            <w:r w:rsidRPr="003E199A">
              <w:rPr>
                <w:rFonts w:eastAsia="標楷體"/>
                <w:color w:val="000000"/>
                <w:sz w:val="26"/>
                <w:szCs w:val="26"/>
              </w:rPr>
              <w:t>之回饋消費者活動方案</w:t>
            </w:r>
          </w:p>
        </w:tc>
        <w:tc>
          <w:tcPr>
            <w:tcW w:w="7372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BD315CA" w14:textId="77777777" w:rsidR="002552F5" w:rsidRPr="003E199A" w:rsidRDefault="002552F5" w:rsidP="00CC3BC9">
            <w:pPr>
              <w:suppressAutoHyphens/>
              <w:autoSpaceDN w:val="0"/>
              <w:spacing w:line="300" w:lineRule="exact"/>
              <w:ind w:right="153"/>
              <w:jc w:val="both"/>
              <w:rPr>
                <w:kern w:val="3"/>
                <w:sz w:val="26"/>
                <w:szCs w:val="26"/>
              </w:rPr>
            </w:pPr>
            <w:r w:rsidRPr="003E199A">
              <w:rPr>
                <w:color w:val="000000"/>
                <w:sz w:val="26"/>
                <w:szCs w:val="26"/>
              </w:rPr>
              <w:t>□</w:t>
            </w:r>
            <w:r w:rsidRPr="003E199A">
              <w:rPr>
                <w:rFonts w:eastAsia="標楷體"/>
                <w:kern w:val="3"/>
                <w:sz w:val="26"/>
                <w:szCs w:val="26"/>
              </w:rPr>
              <w:t>折價</w:t>
            </w:r>
            <w:proofErr w:type="gramStart"/>
            <w:r w:rsidRPr="003E199A">
              <w:rPr>
                <w:rFonts w:eastAsia="標楷體"/>
                <w:kern w:val="3"/>
                <w:sz w:val="26"/>
                <w:szCs w:val="26"/>
              </w:rPr>
              <w:t>券</w:t>
            </w:r>
            <w:proofErr w:type="gramEnd"/>
            <w:r w:rsidRPr="003E199A">
              <w:rPr>
                <w:rFonts w:eastAsia="標楷體"/>
                <w:kern w:val="3"/>
                <w:sz w:val="26"/>
                <w:szCs w:val="26"/>
              </w:rPr>
              <w:t>(</w:t>
            </w:r>
            <w:r w:rsidRPr="003E199A">
              <w:rPr>
                <w:rFonts w:eastAsia="標楷體"/>
                <w:kern w:val="3"/>
                <w:sz w:val="26"/>
                <w:szCs w:val="26"/>
              </w:rPr>
              <w:t>使用方案：</w:t>
            </w:r>
            <w:r w:rsidRPr="003E199A">
              <w:rPr>
                <w:rFonts w:eastAsia="標楷體"/>
                <w:kern w:val="3"/>
                <w:sz w:val="26"/>
                <w:szCs w:val="26"/>
              </w:rPr>
              <w:t>_____________</w:t>
            </w:r>
            <w:r w:rsidRPr="003E199A">
              <w:rPr>
                <w:rFonts w:eastAsia="標楷體"/>
                <w:kern w:val="3"/>
                <w:sz w:val="26"/>
                <w:szCs w:val="26"/>
                <w:u w:val="single"/>
              </w:rPr>
              <w:t>)</w:t>
            </w:r>
          </w:p>
          <w:p w14:paraId="2BF7B67C" w14:textId="77777777" w:rsidR="002552F5" w:rsidRPr="003E199A" w:rsidRDefault="002552F5" w:rsidP="00CC3BC9">
            <w:pPr>
              <w:suppressAutoHyphens/>
              <w:autoSpaceDN w:val="0"/>
              <w:spacing w:line="300" w:lineRule="exact"/>
              <w:ind w:right="153"/>
              <w:jc w:val="both"/>
              <w:rPr>
                <w:rFonts w:eastAsia="標楷體"/>
                <w:kern w:val="3"/>
                <w:sz w:val="26"/>
                <w:szCs w:val="26"/>
              </w:rPr>
            </w:pPr>
            <w:r w:rsidRPr="003E199A">
              <w:rPr>
                <w:color w:val="000000"/>
                <w:sz w:val="26"/>
                <w:szCs w:val="26"/>
              </w:rPr>
              <w:t>□</w:t>
            </w:r>
            <w:r w:rsidRPr="003E199A">
              <w:rPr>
                <w:rFonts w:eastAsia="標楷體"/>
                <w:kern w:val="3"/>
                <w:sz w:val="26"/>
                <w:szCs w:val="26"/>
              </w:rPr>
              <w:t>紅利點數</w:t>
            </w:r>
            <w:r w:rsidRPr="003E199A">
              <w:rPr>
                <w:rFonts w:eastAsia="標楷體"/>
                <w:kern w:val="3"/>
                <w:sz w:val="26"/>
                <w:szCs w:val="26"/>
              </w:rPr>
              <w:t>(</w:t>
            </w:r>
            <w:r w:rsidRPr="003E199A">
              <w:rPr>
                <w:rFonts w:eastAsia="標楷體"/>
                <w:kern w:val="3"/>
                <w:sz w:val="26"/>
                <w:szCs w:val="26"/>
              </w:rPr>
              <w:t>使用方案：</w:t>
            </w:r>
            <w:r w:rsidRPr="003E199A">
              <w:rPr>
                <w:rFonts w:eastAsia="標楷體"/>
                <w:kern w:val="3"/>
                <w:sz w:val="26"/>
                <w:szCs w:val="26"/>
              </w:rPr>
              <w:t>____________)</w:t>
            </w:r>
          </w:p>
          <w:p w14:paraId="59206D31" w14:textId="77777777" w:rsidR="002552F5" w:rsidRPr="003E199A" w:rsidRDefault="002552F5" w:rsidP="00CC3BC9">
            <w:pPr>
              <w:suppressAutoHyphens/>
              <w:autoSpaceDN w:val="0"/>
              <w:spacing w:line="300" w:lineRule="exact"/>
              <w:ind w:right="153"/>
              <w:jc w:val="both"/>
              <w:rPr>
                <w:rFonts w:eastAsia="標楷體"/>
                <w:kern w:val="3"/>
                <w:sz w:val="26"/>
                <w:szCs w:val="26"/>
              </w:rPr>
            </w:pPr>
            <w:r w:rsidRPr="003E199A">
              <w:rPr>
                <w:color w:val="000000"/>
                <w:sz w:val="26"/>
                <w:szCs w:val="26"/>
              </w:rPr>
              <w:t>□</w:t>
            </w:r>
            <w:r w:rsidRPr="003E199A">
              <w:rPr>
                <w:rFonts w:eastAsia="標楷體"/>
                <w:kern w:val="3"/>
                <w:sz w:val="26"/>
                <w:szCs w:val="26"/>
              </w:rPr>
              <w:t>其他</w:t>
            </w:r>
            <w:r w:rsidRPr="003E199A">
              <w:rPr>
                <w:rFonts w:eastAsia="標楷體"/>
                <w:kern w:val="3"/>
                <w:sz w:val="26"/>
                <w:szCs w:val="26"/>
              </w:rPr>
              <w:t>(</w:t>
            </w:r>
            <w:r w:rsidRPr="003E199A">
              <w:rPr>
                <w:rFonts w:eastAsia="標楷體"/>
                <w:kern w:val="3"/>
                <w:sz w:val="26"/>
                <w:szCs w:val="26"/>
              </w:rPr>
              <w:t>使用方案：</w:t>
            </w:r>
            <w:r w:rsidRPr="003E199A">
              <w:rPr>
                <w:rFonts w:eastAsia="標楷體"/>
                <w:kern w:val="3"/>
                <w:sz w:val="26"/>
                <w:szCs w:val="26"/>
              </w:rPr>
              <w:t>________________)</w:t>
            </w:r>
          </w:p>
          <w:p w14:paraId="4C09C8D7" w14:textId="77777777" w:rsidR="002552F5" w:rsidRPr="003E199A" w:rsidRDefault="002552F5" w:rsidP="00CC3BC9">
            <w:pPr>
              <w:suppressAutoHyphens/>
              <w:autoSpaceDN w:val="0"/>
              <w:spacing w:line="300" w:lineRule="exact"/>
              <w:ind w:right="153"/>
              <w:jc w:val="both"/>
              <w:rPr>
                <w:rFonts w:eastAsia="標楷體"/>
                <w:color w:val="A6A6A6" w:themeColor="background1" w:themeShade="A6"/>
                <w:kern w:val="3"/>
                <w:sz w:val="26"/>
                <w:szCs w:val="26"/>
              </w:rPr>
            </w:pPr>
            <w:r w:rsidRPr="003E199A">
              <w:rPr>
                <w:rFonts w:eastAsia="標楷體"/>
                <w:color w:val="A6A6A6" w:themeColor="background1" w:themeShade="A6"/>
                <w:kern w:val="3"/>
                <w:sz w:val="26"/>
                <w:szCs w:val="26"/>
              </w:rPr>
              <w:t>(</w:t>
            </w:r>
            <w:r w:rsidRPr="003E199A">
              <w:rPr>
                <w:rFonts w:eastAsia="標楷體"/>
                <w:color w:val="A6A6A6" w:themeColor="background1" w:themeShade="A6"/>
                <w:kern w:val="3"/>
                <w:sz w:val="26"/>
                <w:szCs w:val="26"/>
              </w:rPr>
              <w:t>上述資訊請詳實填寫，行距不夠請自行展延</w:t>
            </w:r>
            <w:r w:rsidRPr="003E199A">
              <w:rPr>
                <w:rFonts w:eastAsia="標楷體"/>
                <w:color w:val="A6A6A6" w:themeColor="background1" w:themeShade="A6"/>
                <w:kern w:val="3"/>
                <w:sz w:val="26"/>
                <w:szCs w:val="26"/>
              </w:rPr>
              <w:t>)</w:t>
            </w:r>
          </w:p>
        </w:tc>
      </w:tr>
      <w:tr w:rsidR="002552F5" w:rsidRPr="003E199A" w14:paraId="7AAF0E8D" w14:textId="77777777" w:rsidTr="00CC3BC9">
        <w:trPr>
          <w:trHeight w:val="509"/>
        </w:trPr>
        <w:tc>
          <w:tcPr>
            <w:tcW w:w="2672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1E1CE43" w14:textId="77777777" w:rsidR="002552F5" w:rsidRPr="003E199A" w:rsidRDefault="002552F5" w:rsidP="00CC3BC9">
            <w:pPr>
              <w:tabs>
                <w:tab w:val="left" w:pos="4275"/>
              </w:tabs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3E199A">
              <w:rPr>
                <w:rFonts w:eastAsia="標楷體"/>
                <w:color w:val="000000"/>
                <w:sz w:val="26"/>
                <w:szCs w:val="26"/>
              </w:rPr>
              <w:t>相關附件</w:t>
            </w:r>
          </w:p>
        </w:tc>
        <w:tc>
          <w:tcPr>
            <w:tcW w:w="7372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EB2CBEF" w14:textId="77777777" w:rsidR="002552F5" w:rsidRPr="003E199A" w:rsidRDefault="002552F5" w:rsidP="00CC3BC9">
            <w:pPr>
              <w:spacing w:line="300" w:lineRule="exact"/>
              <w:ind w:right="153"/>
              <w:jc w:val="both"/>
              <w:rPr>
                <w:sz w:val="26"/>
                <w:szCs w:val="26"/>
              </w:rPr>
            </w:pPr>
            <w:r w:rsidRPr="003E199A">
              <w:rPr>
                <w:color w:val="000000"/>
                <w:sz w:val="26"/>
                <w:szCs w:val="26"/>
              </w:rPr>
              <w:t>□</w:t>
            </w:r>
            <w:r w:rsidRPr="003E199A">
              <w:rPr>
                <w:rFonts w:eastAsia="標楷體"/>
                <w:color w:val="000000"/>
                <w:sz w:val="26"/>
                <w:szCs w:val="26"/>
              </w:rPr>
              <w:t>公司合法登記證明文件影本</w:t>
            </w:r>
            <w:r w:rsidRPr="003E199A">
              <w:rPr>
                <w:rFonts w:eastAsia="標楷體"/>
                <w:color w:val="000000"/>
                <w:sz w:val="26"/>
                <w:szCs w:val="26"/>
              </w:rPr>
              <w:t xml:space="preserve"> 1 </w:t>
            </w:r>
            <w:r w:rsidRPr="003E199A">
              <w:rPr>
                <w:rFonts w:eastAsia="標楷體"/>
                <w:color w:val="000000"/>
                <w:sz w:val="26"/>
                <w:szCs w:val="26"/>
              </w:rPr>
              <w:t>份</w:t>
            </w:r>
          </w:p>
          <w:p w14:paraId="0C4689BC" w14:textId="77777777" w:rsidR="002552F5" w:rsidRPr="003E199A" w:rsidRDefault="002552F5" w:rsidP="00CC3BC9">
            <w:pPr>
              <w:spacing w:line="300" w:lineRule="exact"/>
              <w:ind w:right="153"/>
              <w:jc w:val="both"/>
              <w:rPr>
                <w:sz w:val="26"/>
                <w:szCs w:val="26"/>
              </w:rPr>
            </w:pPr>
            <w:r w:rsidRPr="003E199A">
              <w:rPr>
                <w:color w:val="000000"/>
                <w:sz w:val="26"/>
                <w:szCs w:val="26"/>
              </w:rPr>
              <w:t>□</w:t>
            </w:r>
            <w:proofErr w:type="gramStart"/>
            <w:r w:rsidRPr="003E199A">
              <w:rPr>
                <w:rFonts w:eastAsia="標楷體"/>
                <w:color w:val="000000"/>
                <w:sz w:val="26"/>
                <w:szCs w:val="26"/>
              </w:rPr>
              <w:t>完整線上金</w:t>
            </w:r>
            <w:proofErr w:type="gramEnd"/>
            <w:r w:rsidRPr="003E199A">
              <w:rPr>
                <w:rFonts w:eastAsia="標楷體"/>
                <w:color w:val="000000"/>
                <w:sz w:val="26"/>
                <w:szCs w:val="26"/>
              </w:rPr>
              <w:t>流及物流之佐證資料</w:t>
            </w:r>
          </w:p>
          <w:p w14:paraId="091EB915" w14:textId="77777777" w:rsidR="002552F5" w:rsidRPr="003E199A" w:rsidRDefault="002552F5" w:rsidP="00CC3BC9">
            <w:pPr>
              <w:tabs>
                <w:tab w:val="left" w:pos="4275"/>
              </w:tabs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3E199A">
              <w:rPr>
                <w:color w:val="000000"/>
                <w:sz w:val="26"/>
                <w:szCs w:val="26"/>
              </w:rPr>
              <w:t>□</w:t>
            </w:r>
            <w:r w:rsidRPr="003E199A">
              <w:rPr>
                <w:rFonts w:eastAsia="標楷體"/>
                <w:color w:val="000000"/>
                <w:sz w:val="26"/>
                <w:szCs w:val="26"/>
              </w:rPr>
              <w:t>本申請表</w:t>
            </w:r>
            <w:r w:rsidRPr="003E199A">
              <w:rPr>
                <w:rFonts w:eastAsia="標楷體"/>
                <w:color w:val="000000"/>
                <w:sz w:val="26"/>
                <w:szCs w:val="26"/>
              </w:rPr>
              <w:t>(</w:t>
            </w:r>
            <w:proofErr w:type="gramStart"/>
            <w:r w:rsidRPr="003E199A">
              <w:rPr>
                <w:rFonts w:eastAsia="標楷體"/>
                <w:color w:val="000000"/>
                <w:sz w:val="26"/>
                <w:szCs w:val="26"/>
              </w:rPr>
              <w:t>含個資</w:t>
            </w:r>
            <w:proofErr w:type="gramEnd"/>
            <w:r w:rsidRPr="003E199A">
              <w:rPr>
                <w:rFonts w:eastAsia="標楷體"/>
                <w:color w:val="000000"/>
                <w:sz w:val="26"/>
                <w:szCs w:val="26"/>
              </w:rPr>
              <w:t>條款簽名、切結書、預定工作進度表及預期效益、提報販售產品之品項表</w:t>
            </w:r>
            <w:r w:rsidRPr="003E199A">
              <w:rPr>
                <w:rFonts w:eastAsia="標楷體"/>
                <w:color w:val="000000"/>
                <w:sz w:val="26"/>
                <w:szCs w:val="26"/>
              </w:rPr>
              <w:t>)</w:t>
            </w:r>
          </w:p>
        </w:tc>
      </w:tr>
    </w:tbl>
    <w:p w14:paraId="28CE32B5" w14:textId="77777777" w:rsidR="002552F5" w:rsidRPr="003E199A" w:rsidRDefault="002552F5" w:rsidP="002552F5">
      <w:pPr>
        <w:tabs>
          <w:tab w:val="left" w:pos="4275"/>
        </w:tabs>
        <w:autoSpaceDE w:val="0"/>
        <w:autoSpaceDN w:val="0"/>
        <w:adjustRightInd w:val="0"/>
        <w:spacing w:line="480" w:lineRule="exact"/>
        <w:jc w:val="both"/>
        <w:rPr>
          <w:rFonts w:eastAsia="標楷體"/>
          <w:sz w:val="26"/>
          <w:szCs w:val="26"/>
        </w:rPr>
      </w:pPr>
    </w:p>
    <w:p w14:paraId="097C0A6C" w14:textId="77777777" w:rsidR="002552F5" w:rsidRPr="003E199A" w:rsidRDefault="002552F5" w:rsidP="002552F5">
      <w:pPr>
        <w:tabs>
          <w:tab w:val="left" w:pos="4275"/>
        </w:tabs>
        <w:autoSpaceDE w:val="0"/>
        <w:autoSpaceDN w:val="0"/>
        <w:adjustRightInd w:val="0"/>
        <w:spacing w:after="240" w:line="480" w:lineRule="exact"/>
        <w:jc w:val="both"/>
        <w:rPr>
          <w:rFonts w:eastAsia="標楷體"/>
          <w:sz w:val="26"/>
          <w:szCs w:val="26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0044"/>
      </w:tblGrid>
      <w:tr w:rsidR="002552F5" w:rsidRPr="003E199A" w14:paraId="3890BBF5" w14:textId="77777777" w:rsidTr="00CC3BC9">
        <w:tc>
          <w:tcPr>
            <w:tcW w:w="1004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6A87B57" w14:textId="77777777" w:rsidR="002552F5" w:rsidRPr="003E199A" w:rsidRDefault="002552F5" w:rsidP="00CC3BC9">
            <w:pPr>
              <w:tabs>
                <w:tab w:val="left" w:pos="4275"/>
              </w:tabs>
              <w:autoSpaceDE w:val="0"/>
              <w:autoSpaceDN w:val="0"/>
              <w:adjustRightInd w:val="0"/>
              <w:jc w:val="both"/>
              <w:rPr>
                <w:rFonts w:eastAsia="標楷體"/>
                <w:b/>
                <w:bCs/>
                <w:sz w:val="28"/>
                <w:szCs w:val="28"/>
              </w:rPr>
            </w:pPr>
            <w:r w:rsidRPr="003E199A">
              <w:rPr>
                <w:rFonts w:eastAsia="標楷體"/>
                <w:b/>
                <w:bCs/>
                <w:sz w:val="28"/>
                <w:szCs w:val="28"/>
              </w:rPr>
              <w:t>四、</w:t>
            </w:r>
            <w:proofErr w:type="gramStart"/>
            <w:r w:rsidRPr="003E199A">
              <w:rPr>
                <w:rFonts w:eastAsia="標楷體"/>
                <w:b/>
                <w:bCs/>
                <w:sz w:val="28"/>
                <w:szCs w:val="28"/>
              </w:rPr>
              <w:t>個</w:t>
            </w:r>
            <w:proofErr w:type="gramEnd"/>
            <w:r w:rsidRPr="003E199A">
              <w:rPr>
                <w:rFonts w:eastAsia="標楷體"/>
                <w:b/>
                <w:bCs/>
                <w:sz w:val="28"/>
                <w:szCs w:val="28"/>
              </w:rPr>
              <w:t>資法使用聲明</w:t>
            </w:r>
          </w:p>
        </w:tc>
      </w:tr>
      <w:tr w:rsidR="002552F5" w:rsidRPr="003E199A" w14:paraId="6A74E523" w14:textId="77777777" w:rsidTr="00CC3BC9">
        <w:trPr>
          <w:trHeight w:val="12680"/>
        </w:trPr>
        <w:tc>
          <w:tcPr>
            <w:tcW w:w="100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3876984" w14:textId="452E066D" w:rsidR="002552F5" w:rsidRPr="003E199A" w:rsidRDefault="00B80F94" w:rsidP="00CC3BC9">
            <w:pPr>
              <w:tabs>
                <w:tab w:val="left" w:pos="4275"/>
              </w:tabs>
              <w:autoSpaceDE w:val="0"/>
              <w:autoSpaceDN w:val="0"/>
              <w:adjustRightInd w:val="0"/>
              <w:jc w:val="both"/>
              <w:rPr>
                <w:rFonts w:eastAsia="標楷體"/>
                <w:sz w:val="26"/>
                <w:szCs w:val="26"/>
              </w:rPr>
            </w:pPr>
            <w:bookmarkStart w:id="8" w:name="_Hlk78209580"/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 wp14:anchorId="0A946294" wp14:editId="7F4CED06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-1461135</wp:posOffset>
                      </wp:positionV>
                      <wp:extent cx="5831205" cy="1472565"/>
                      <wp:effectExtent l="9525" t="5715" r="7620" b="7620"/>
                      <wp:wrapSquare wrapText="bothSides"/>
                      <wp:docPr id="11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31205" cy="14725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37347A2" w14:textId="77777777" w:rsidR="00906910" w:rsidRPr="003E199A" w:rsidRDefault="00906910" w:rsidP="002552F5">
                                  <w:pPr>
                                    <w:rPr>
                                      <w:rFonts w:eastAsia="標楷體"/>
                                    </w:rPr>
                                  </w:pPr>
                                  <w:r w:rsidRPr="003E199A">
                                    <w:rPr>
                                      <w:rFonts w:eastAsia="標楷體"/>
                                    </w:rPr>
                                    <w:t>本報名表填寫完成後</w:t>
                                  </w:r>
                                  <w:proofErr w:type="gramStart"/>
                                  <w:r w:rsidRPr="003E199A">
                                    <w:rPr>
                                      <w:rFonts w:eastAsia="標楷體"/>
                                    </w:rPr>
                                    <w:t>併同檢</w:t>
                                  </w:r>
                                  <w:proofErr w:type="gramEnd"/>
                                  <w:r w:rsidRPr="003E199A">
                                    <w:rPr>
                                      <w:rFonts w:eastAsia="標楷體"/>
                                    </w:rPr>
                                    <w:t>附資料</w:t>
                                  </w:r>
                                  <w:r w:rsidRPr="003E199A">
                                    <w:rPr>
                                      <w:rFonts w:eastAsia="標楷體"/>
                                    </w:rPr>
                                    <w:t>(</w:t>
                                  </w:r>
                                  <w:r w:rsidRPr="003E199A">
                                    <w:rPr>
                                      <w:rFonts w:eastAsia="標楷體"/>
                                    </w:rPr>
                                    <w:t>請同時寄</w:t>
                                  </w:r>
                                  <w:r w:rsidRPr="003E199A">
                                    <w:rPr>
                                      <w:rFonts w:eastAsia="標楷體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3E199A">
                                    <w:rPr>
                                      <w:rFonts w:eastAsia="標楷體"/>
                                    </w:rPr>
                                    <w:t>pdf</w:t>
                                  </w:r>
                                  <w:proofErr w:type="spellEnd"/>
                                  <w:r w:rsidRPr="003E199A">
                                    <w:rPr>
                                      <w:rFonts w:eastAsia="標楷體"/>
                                    </w:rPr>
                                    <w:t xml:space="preserve"> </w:t>
                                  </w:r>
                                  <w:r w:rsidRPr="003E199A">
                                    <w:rPr>
                                      <w:rFonts w:eastAsia="標楷體"/>
                                    </w:rPr>
                                    <w:t>掃描檔及</w:t>
                                  </w:r>
                                  <w:r w:rsidRPr="003E199A">
                                    <w:rPr>
                                      <w:rFonts w:eastAsia="標楷體"/>
                                    </w:rPr>
                                    <w:t xml:space="preserve"> word </w:t>
                                  </w:r>
                                  <w:r w:rsidRPr="003E199A">
                                    <w:rPr>
                                      <w:rFonts w:eastAsia="標楷體"/>
                                    </w:rPr>
                                    <w:t>檔</w:t>
                                  </w:r>
                                  <w:r w:rsidRPr="003E199A">
                                    <w:rPr>
                                      <w:rFonts w:eastAsia="標楷體"/>
                                    </w:rPr>
                                    <w:t>)</w:t>
                                  </w:r>
                                  <w:r w:rsidRPr="003E199A">
                                    <w:rPr>
                                      <w:rFonts w:eastAsia="標楷體"/>
                                    </w:rPr>
                                    <w:t>，並以電子郵件方式報名：</w:t>
                                  </w:r>
                                </w:p>
                                <w:p w14:paraId="2890089D" w14:textId="77777777" w:rsidR="00906910" w:rsidRPr="003E199A" w:rsidRDefault="00906910" w:rsidP="002552F5">
                                  <w:pPr>
                                    <w:numPr>
                                      <w:ilvl w:val="0"/>
                                      <w:numId w:val="12"/>
                                    </w:numPr>
                                    <w:rPr>
                                      <w:rFonts w:eastAsia="標楷體"/>
                                    </w:rPr>
                                  </w:pPr>
                                  <w:r w:rsidRPr="003E199A">
                                    <w:rPr>
                                      <w:rFonts w:eastAsia="標楷體"/>
                                    </w:rPr>
                                    <w:t>E-mail</w:t>
                                  </w:r>
                                  <w:r w:rsidRPr="003E199A">
                                    <w:rPr>
                                      <w:rFonts w:eastAsia="標楷體"/>
                                    </w:rPr>
                                    <w:t>：</w:t>
                                  </w:r>
                                  <w:hyperlink r:id="rId9" w:history="1">
                                    <w:r w:rsidRPr="003E199A">
                                      <w:rPr>
                                        <w:rStyle w:val="a9"/>
                                        <w:rFonts w:eastAsia="標楷體"/>
                                      </w:rPr>
                                      <w:t>swh@firdi.org.tw</w:t>
                                    </w:r>
                                  </w:hyperlink>
                                </w:p>
                                <w:p w14:paraId="38A74521" w14:textId="77777777" w:rsidR="00906910" w:rsidRPr="003E199A" w:rsidRDefault="00906910" w:rsidP="002552F5">
                                  <w:pPr>
                                    <w:numPr>
                                      <w:ilvl w:val="0"/>
                                      <w:numId w:val="12"/>
                                    </w:numPr>
                                    <w:rPr>
                                      <w:rFonts w:eastAsia="標楷體"/>
                                    </w:rPr>
                                  </w:pPr>
                                  <w:r w:rsidRPr="003E199A">
                                    <w:rPr>
                                      <w:rFonts w:eastAsia="標楷體"/>
                                    </w:rPr>
                                    <w:t>E-mail</w:t>
                                  </w:r>
                                  <w:r w:rsidRPr="003E199A">
                                    <w:rPr>
                                      <w:rFonts w:eastAsia="標楷體"/>
                                    </w:rPr>
                                    <w:t>後請再來電確認：</w:t>
                                  </w:r>
                                  <w:r w:rsidRPr="003E199A">
                                    <w:rPr>
                                      <w:rFonts w:eastAsia="標楷體"/>
                                    </w:rPr>
                                    <w:t xml:space="preserve">(03)522-3191 </w:t>
                                  </w:r>
                                  <w:r w:rsidRPr="003E199A">
                                    <w:rPr>
                                      <w:rFonts w:eastAsia="標楷體"/>
                                    </w:rPr>
                                    <w:t>分機</w:t>
                                  </w:r>
                                  <w:r w:rsidRPr="003E199A">
                                    <w:rPr>
                                      <w:rFonts w:eastAsia="標楷體"/>
                                    </w:rPr>
                                    <w:t xml:space="preserve">223 </w:t>
                                  </w:r>
                                  <w:r w:rsidRPr="003E199A">
                                    <w:rPr>
                                      <w:rFonts w:eastAsia="標楷體"/>
                                    </w:rPr>
                                    <w:t>洪瑟雯</w:t>
                                  </w:r>
                                  <w:r w:rsidRPr="003E199A">
                                    <w:rPr>
                                      <w:rFonts w:eastAsia="標楷體"/>
                                    </w:rPr>
                                    <w:t xml:space="preserve"> </w:t>
                                  </w:r>
                                  <w:r w:rsidRPr="003E199A">
                                    <w:rPr>
                                      <w:rFonts w:eastAsia="標楷體"/>
                                    </w:rPr>
                                    <w:t>副研究員</w:t>
                                  </w:r>
                                </w:p>
                                <w:p w14:paraId="0413D184" w14:textId="77777777" w:rsidR="00906910" w:rsidRPr="003E199A" w:rsidRDefault="00906910" w:rsidP="002552F5">
                                  <w:pPr>
                                    <w:rPr>
                                      <w:rFonts w:eastAsia="標楷體"/>
                                    </w:rPr>
                                  </w:pPr>
                                </w:p>
                                <w:p w14:paraId="07597638" w14:textId="5A19E64F" w:rsidR="00906910" w:rsidRPr="003E199A" w:rsidRDefault="00906910" w:rsidP="002552F5">
                                  <w:pPr>
                                    <w:rPr>
                                      <w:rFonts w:eastAsia="標楷體"/>
                                    </w:rPr>
                                  </w:pPr>
                                  <w:r w:rsidRPr="003E199A">
                                    <w:rPr>
                                      <w:rFonts w:eastAsia="標楷體"/>
                                    </w:rPr>
                                    <w:t>※</w:t>
                                  </w:r>
                                  <w:r w:rsidRPr="003E199A">
                                    <w:rPr>
                                      <w:rFonts w:eastAsia="標楷體"/>
                                    </w:rPr>
                                    <w:t>報名時間自即日起至</w:t>
                                  </w:r>
                                  <w:r w:rsidRPr="001F37D1">
                                    <w:rPr>
                                      <w:rFonts w:eastAsia="標楷體"/>
                                    </w:rPr>
                                    <w:t>本</w:t>
                                  </w:r>
                                  <w:r w:rsidRPr="001F37D1">
                                    <w:rPr>
                                      <w:rFonts w:eastAsia="標楷體"/>
                                    </w:rPr>
                                    <w:t>(110)</w:t>
                                  </w:r>
                                  <w:r w:rsidRPr="001F37D1">
                                    <w:rPr>
                                      <w:rFonts w:eastAsia="標楷體"/>
                                    </w:rPr>
                                    <w:t>年</w:t>
                                  </w:r>
                                  <w:r w:rsidRPr="001F37D1">
                                    <w:rPr>
                                      <w:rFonts w:eastAsia="標楷體" w:hint="eastAsia"/>
                                    </w:rPr>
                                    <w:t>9</w:t>
                                  </w:r>
                                  <w:r w:rsidRPr="001F37D1">
                                    <w:rPr>
                                      <w:rFonts w:eastAsia="標楷體"/>
                                    </w:rPr>
                                    <w:t>月</w:t>
                                  </w:r>
                                  <w:r w:rsidRPr="001F37D1">
                                    <w:rPr>
                                      <w:rFonts w:eastAsia="標楷體" w:hint="eastAsia"/>
                                    </w:rPr>
                                    <w:t>10</w:t>
                                  </w:r>
                                  <w:r w:rsidRPr="001F37D1">
                                    <w:rPr>
                                      <w:rFonts w:eastAsia="標楷體"/>
                                    </w:rPr>
                                    <w:t>日下午</w:t>
                                  </w:r>
                                  <w:r w:rsidRPr="001F37D1">
                                    <w:rPr>
                                      <w:rFonts w:eastAsia="標楷體"/>
                                    </w:rPr>
                                    <w:t>5</w:t>
                                  </w:r>
                                  <w:r w:rsidRPr="001F37D1">
                                    <w:rPr>
                                      <w:rFonts w:eastAsia="標楷體"/>
                                    </w:rPr>
                                    <w:t>時止，</w:t>
                                  </w:r>
                                  <w:r w:rsidRPr="003E199A">
                                    <w:rPr>
                                      <w:rFonts w:eastAsia="標楷體"/>
                                    </w:rPr>
                                    <w:t>逾期恕不受理。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Text Box 3" o:spid="_x0000_s1027" type="#_x0000_t202" style="position:absolute;left:0;text-align:left;margin-left:0;margin-top:-115.05pt;width:459.15pt;height:115.95pt;z-index:251660288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">
                      <v:textbox style="mso-fit-shape-to-text:t">
                        <w:txbxContent>
                          <w:p w14:paraId="737347A2" w14:textId="77777777" w:rsidR="00906910" w:rsidRPr="003E199A" w:rsidRDefault="00906910" w:rsidP="002552F5">
                            <w:pPr>
                              <w:rPr>
                                <w:rFonts w:eastAsia="標楷體"/>
                              </w:rPr>
                            </w:pPr>
                            <w:r w:rsidRPr="003E199A">
                              <w:rPr>
                                <w:rFonts w:eastAsia="標楷體"/>
                              </w:rPr>
                              <w:t>本報名表填寫完成後</w:t>
                            </w:r>
                            <w:proofErr w:type="gramStart"/>
                            <w:r w:rsidRPr="003E199A">
                              <w:rPr>
                                <w:rFonts w:eastAsia="標楷體"/>
                              </w:rPr>
                              <w:t>併同檢</w:t>
                            </w:r>
                            <w:proofErr w:type="gramEnd"/>
                            <w:r w:rsidRPr="003E199A">
                              <w:rPr>
                                <w:rFonts w:eastAsia="標楷體"/>
                              </w:rPr>
                              <w:t>附資料</w:t>
                            </w:r>
                            <w:r w:rsidRPr="003E199A">
                              <w:rPr>
                                <w:rFonts w:eastAsia="標楷體"/>
                              </w:rPr>
                              <w:t>(</w:t>
                            </w:r>
                            <w:r w:rsidRPr="003E199A">
                              <w:rPr>
                                <w:rFonts w:eastAsia="標楷體"/>
                              </w:rPr>
                              <w:t>請同時寄</w:t>
                            </w:r>
                            <w:r w:rsidRPr="003E199A">
                              <w:rPr>
                                <w:rFonts w:eastAsia="標楷體"/>
                              </w:rPr>
                              <w:t xml:space="preserve"> </w:t>
                            </w:r>
                            <w:proofErr w:type="spellStart"/>
                            <w:r w:rsidRPr="003E199A">
                              <w:rPr>
                                <w:rFonts w:eastAsia="標楷體"/>
                              </w:rPr>
                              <w:t>pdf</w:t>
                            </w:r>
                            <w:proofErr w:type="spellEnd"/>
                            <w:r w:rsidRPr="003E199A">
                              <w:rPr>
                                <w:rFonts w:eastAsia="標楷體"/>
                              </w:rPr>
                              <w:t xml:space="preserve"> </w:t>
                            </w:r>
                            <w:r w:rsidRPr="003E199A">
                              <w:rPr>
                                <w:rFonts w:eastAsia="標楷體"/>
                              </w:rPr>
                              <w:t>掃描檔及</w:t>
                            </w:r>
                            <w:r w:rsidRPr="003E199A">
                              <w:rPr>
                                <w:rFonts w:eastAsia="標楷體"/>
                              </w:rPr>
                              <w:t xml:space="preserve"> word </w:t>
                            </w:r>
                            <w:r w:rsidRPr="003E199A">
                              <w:rPr>
                                <w:rFonts w:eastAsia="標楷體"/>
                              </w:rPr>
                              <w:t>檔</w:t>
                            </w:r>
                            <w:r w:rsidRPr="003E199A">
                              <w:rPr>
                                <w:rFonts w:eastAsia="標楷體"/>
                              </w:rPr>
                              <w:t>)</w:t>
                            </w:r>
                            <w:r w:rsidRPr="003E199A">
                              <w:rPr>
                                <w:rFonts w:eastAsia="標楷體"/>
                              </w:rPr>
                              <w:t>，並以電子郵件方式報名：</w:t>
                            </w:r>
                          </w:p>
                          <w:p w14:paraId="2890089D" w14:textId="77777777" w:rsidR="00906910" w:rsidRPr="003E199A" w:rsidRDefault="00906910" w:rsidP="002552F5">
                            <w:pPr>
                              <w:numPr>
                                <w:ilvl w:val="0"/>
                                <w:numId w:val="12"/>
                              </w:numPr>
                              <w:rPr>
                                <w:rFonts w:eastAsia="標楷體"/>
                              </w:rPr>
                            </w:pPr>
                            <w:r w:rsidRPr="003E199A">
                              <w:rPr>
                                <w:rFonts w:eastAsia="標楷體"/>
                              </w:rPr>
                              <w:t>E-mail</w:t>
                            </w:r>
                            <w:r w:rsidRPr="003E199A">
                              <w:rPr>
                                <w:rFonts w:eastAsia="標楷體"/>
                              </w:rPr>
                              <w:t>：</w:t>
                            </w:r>
                            <w:hyperlink r:id="rId10" w:history="1">
                              <w:r w:rsidRPr="003E199A">
                                <w:rPr>
                                  <w:rStyle w:val="a9"/>
                                  <w:rFonts w:eastAsia="標楷體"/>
                                </w:rPr>
                                <w:t>swh@firdi.org.tw</w:t>
                              </w:r>
                            </w:hyperlink>
                          </w:p>
                          <w:p w14:paraId="38A74521" w14:textId="77777777" w:rsidR="00906910" w:rsidRPr="003E199A" w:rsidRDefault="00906910" w:rsidP="002552F5">
                            <w:pPr>
                              <w:numPr>
                                <w:ilvl w:val="0"/>
                                <w:numId w:val="12"/>
                              </w:numPr>
                              <w:rPr>
                                <w:rFonts w:eastAsia="標楷體"/>
                              </w:rPr>
                            </w:pPr>
                            <w:r w:rsidRPr="003E199A">
                              <w:rPr>
                                <w:rFonts w:eastAsia="標楷體"/>
                              </w:rPr>
                              <w:t>E-mail</w:t>
                            </w:r>
                            <w:r w:rsidRPr="003E199A">
                              <w:rPr>
                                <w:rFonts w:eastAsia="標楷體"/>
                              </w:rPr>
                              <w:t>後請再來電確認：</w:t>
                            </w:r>
                            <w:r w:rsidRPr="003E199A">
                              <w:rPr>
                                <w:rFonts w:eastAsia="標楷體"/>
                              </w:rPr>
                              <w:t xml:space="preserve">(03)522-3191 </w:t>
                            </w:r>
                            <w:r w:rsidRPr="003E199A">
                              <w:rPr>
                                <w:rFonts w:eastAsia="標楷體"/>
                              </w:rPr>
                              <w:t>分機</w:t>
                            </w:r>
                            <w:r w:rsidRPr="003E199A">
                              <w:rPr>
                                <w:rFonts w:eastAsia="標楷體"/>
                              </w:rPr>
                              <w:t xml:space="preserve">223 </w:t>
                            </w:r>
                            <w:r w:rsidRPr="003E199A">
                              <w:rPr>
                                <w:rFonts w:eastAsia="標楷體"/>
                              </w:rPr>
                              <w:t>洪瑟雯</w:t>
                            </w:r>
                            <w:r w:rsidRPr="003E199A">
                              <w:rPr>
                                <w:rFonts w:eastAsia="標楷體"/>
                              </w:rPr>
                              <w:t xml:space="preserve"> </w:t>
                            </w:r>
                            <w:r w:rsidRPr="003E199A">
                              <w:rPr>
                                <w:rFonts w:eastAsia="標楷體"/>
                              </w:rPr>
                              <w:t>副研究員</w:t>
                            </w:r>
                          </w:p>
                          <w:p w14:paraId="0413D184" w14:textId="77777777" w:rsidR="00906910" w:rsidRPr="003E199A" w:rsidRDefault="00906910" w:rsidP="002552F5">
                            <w:pPr>
                              <w:rPr>
                                <w:rFonts w:eastAsia="標楷體"/>
                              </w:rPr>
                            </w:pPr>
                          </w:p>
                          <w:p w14:paraId="07597638" w14:textId="5A19E64F" w:rsidR="00906910" w:rsidRPr="003E199A" w:rsidRDefault="00906910" w:rsidP="002552F5">
                            <w:pPr>
                              <w:rPr>
                                <w:rFonts w:eastAsia="標楷體"/>
                              </w:rPr>
                            </w:pPr>
                            <w:r w:rsidRPr="003E199A">
                              <w:rPr>
                                <w:rFonts w:eastAsia="標楷體"/>
                              </w:rPr>
                              <w:t>※</w:t>
                            </w:r>
                            <w:r w:rsidRPr="003E199A">
                              <w:rPr>
                                <w:rFonts w:eastAsia="標楷體"/>
                              </w:rPr>
                              <w:t>報名時間自即日起至</w:t>
                            </w:r>
                            <w:r w:rsidRPr="001F37D1">
                              <w:rPr>
                                <w:rFonts w:eastAsia="標楷體"/>
                              </w:rPr>
                              <w:t>本</w:t>
                            </w:r>
                            <w:r w:rsidRPr="001F37D1">
                              <w:rPr>
                                <w:rFonts w:eastAsia="標楷體"/>
                              </w:rPr>
                              <w:t>(110)</w:t>
                            </w:r>
                            <w:r w:rsidRPr="001F37D1">
                              <w:rPr>
                                <w:rFonts w:eastAsia="標楷體"/>
                              </w:rPr>
                              <w:t>年</w:t>
                            </w:r>
                            <w:r w:rsidRPr="001F37D1">
                              <w:rPr>
                                <w:rFonts w:eastAsia="標楷體" w:hint="eastAsia"/>
                              </w:rPr>
                              <w:t>9</w:t>
                            </w:r>
                            <w:r w:rsidRPr="001F37D1">
                              <w:rPr>
                                <w:rFonts w:eastAsia="標楷體"/>
                              </w:rPr>
                              <w:t>月</w:t>
                            </w:r>
                            <w:r w:rsidRPr="001F37D1">
                              <w:rPr>
                                <w:rFonts w:eastAsia="標楷體" w:hint="eastAsia"/>
                              </w:rPr>
                              <w:t>10</w:t>
                            </w:r>
                            <w:r w:rsidRPr="001F37D1">
                              <w:rPr>
                                <w:rFonts w:eastAsia="標楷體"/>
                              </w:rPr>
                              <w:t>日下午</w:t>
                            </w:r>
                            <w:r w:rsidRPr="001F37D1">
                              <w:rPr>
                                <w:rFonts w:eastAsia="標楷體"/>
                              </w:rPr>
                              <w:t>5</w:t>
                            </w:r>
                            <w:r w:rsidRPr="001F37D1">
                              <w:rPr>
                                <w:rFonts w:eastAsia="標楷體"/>
                              </w:rPr>
                              <w:t>時止，</w:t>
                            </w:r>
                            <w:r w:rsidRPr="003E199A">
                              <w:rPr>
                                <w:rFonts w:eastAsia="標楷體"/>
                              </w:rPr>
                              <w:t>逾期恕不受理。</w:t>
                            </w: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  <w:p w14:paraId="1CE7B9AF" w14:textId="77777777" w:rsidR="002552F5" w:rsidRPr="003E199A" w:rsidRDefault="002552F5" w:rsidP="00CC3BC9">
            <w:pPr>
              <w:spacing w:line="440" w:lineRule="exact"/>
              <w:rPr>
                <w:rFonts w:eastAsia="標楷體"/>
                <w:sz w:val="28"/>
                <w:szCs w:val="28"/>
              </w:rPr>
            </w:pPr>
          </w:p>
          <w:p w14:paraId="00CB220E" w14:textId="77777777" w:rsidR="002552F5" w:rsidRPr="003E199A" w:rsidRDefault="002552F5" w:rsidP="00CC3BC9">
            <w:pPr>
              <w:spacing w:line="480" w:lineRule="exact"/>
              <w:jc w:val="both"/>
              <w:rPr>
                <w:rFonts w:eastAsia="標楷體"/>
                <w:sz w:val="26"/>
                <w:szCs w:val="26"/>
              </w:rPr>
            </w:pPr>
            <w:r w:rsidRPr="003E199A">
              <w:rPr>
                <w:rFonts w:eastAsia="標楷體"/>
                <w:sz w:val="26"/>
                <w:szCs w:val="26"/>
              </w:rPr>
              <w:t>依據我國「個人資料保護法」</w:t>
            </w:r>
            <w:r w:rsidRPr="003E199A">
              <w:rPr>
                <w:rFonts w:eastAsia="標楷體"/>
                <w:sz w:val="26"/>
                <w:szCs w:val="26"/>
              </w:rPr>
              <w:t>(</w:t>
            </w:r>
            <w:r w:rsidRPr="003E199A">
              <w:rPr>
                <w:rFonts w:eastAsia="標楷體"/>
                <w:sz w:val="26"/>
                <w:szCs w:val="26"/>
              </w:rPr>
              <w:t>以下簡稱個資法</w:t>
            </w:r>
            <w:r w:rsidRPr="003E199A">
              <w:rPr>
                <w:rFonts w:eastAsia="標楷體"/>
                <w:sz w:val="26"/>
                <w:szCs w:val="26"/>
              </w:rPr>
              <w:t>)</w:t>
            </w:r>
            <w:r w:rsidRPr="003E199A">
              <w:rPr>
                <w:rFonts w:eastAsia="標楷體"/>
                <w:sz w:val="26"/>
                <w:szCs w:val="26"/>
              </w:rPr>
              <w:t>規定，非公務機關因業務關係之需要得查詢、蒐集、電腦處理可傳遞及利用所提供之各項資料，是故：</w:t>
            </w:r>
          </w:p>
          <w:p w14:paraId="0BE61E66" w14:textId="0C0C407F" w:rsidR="002552F5" w:rsidRPr="00EF45BD" w:rsidRDefault="002552F5" w:rsidP="002552F5">
            <w:pPr>
              <w:pStyle w:val="a7"/>
              <w:numPr>
                <w:ilvl w:val="0"/>
                <w:numId w:val="13"/>
              </w:numPr>
              <w:spacing w:line="480" w:lineRule="exact"/>
              <w:ind w:leftChars="0"/>
              <w:jc w:val="both"/>
              <w:rPr>
                <w:rFonts w:eastAsia="標楷體"/>
                <w:sz w:val="26"/>
                <w:szCs w:val="26"/>
              </w:rPr>
            </w:pPr>
            <w:r w:rsidRPr="003E199A">
              <w:rPr>
                <w:rFonts w:eastAsia="標楷體"/>
                <w:sz w:val="26"/>
                <w:szCs w:val="26"/>
              </w:rPr>
              <w:t>貴公司報名參加</w:t>
            </w:r>
            <w:proofErr w:type="gramStart"/>
            <w:r w:rsidRPr="003E199A">
              <w:rPr>
                <w:rFonts w:eastAsia="標楷體"/>
                <w:sz w:val="26"/>
                <w:szCs w:val="26"/>
              </w:rPr>
              <w:t>110</w:t>
            </w:r>
            <w:proofErr w:type="gramEnd"/>
            <w:r w:rsidRPr="003E199A">
              <w:rPr>
                <w:rFonts w:eastAsia="標楷體"/>
                <w:sz w:val="26"/>
                <w:szCs w:val="26"/>
              </w:rPr>
              <w:t>年度</w:t>
            </w:r>
            <w:r w:rsidR="0043283B" w:rsidRPr="003E199A">
              <w:rPr>
                <w:rFonts w:eastAsia="標楷體"/>
                <w:sz w:val="26"/>
                <w:szCs w:val="26"/>
              </w:rPr>
              <w:t>「花甲樂食</w:t>
            </w:r>
            <w:r w:rsidR="0043283B" w:rsidRPr="003E199A">
              <w:rPr>
                <w:rFonts w:eastAsia="標楷體"/>
                <w:sz w:val="26"/>
                <w:szCs w:val="26"/>
              </w:rPr>
              <w:t xml:space="preserve"> </w:t>
            </w:r>
            <w:r w:rsidR="0043283B" w:rsidRPr="003E199A">
              <w:rPr>
                <w:rFonts w:eastAsia="標楷體"/>
                <w:sz w:val="26"/>
                <w:szCs w:val="26"/>
              </w:rPr>
              <w:t>豬肉派對」</w:t>
            </w:r>
            <w:r w:rsidRPr="003E199A">
              <w:rPr>
                <w:rFonts w:eastAsia="標楷體"/>
                <w:sz w:val="26"/>
                <w:szCs w:val="26"/>
              </w:rPr>
              <w:t>網路購物活動所提供之個人資料</w:t>
            </w:r>
            <w:r w:rsidRPr="003E199A">
              <w:rPr>
                <w:rFonts w:eastAsia="標楷體"/>
                <w:sz w:val="26"/>
                <w:szCs w:val="26"/>
              </w:rPr>
              <w:t xml:space="preserve"> </w:t>
            </w:r>
            <w:proofErr w:type="gramStart"/>
            <w:r w:rsidRPr="003E199A">
              <w:rPr>
                <w:rFonts w:eastAsia="標楷體"/>
                <w:sz w:val="26"/>
                <w:szCs w:val="26"/>
              </w:rPr>
              <w:t>（</w:t>
            </w:r>
            <w:proofErr w:type="gramEnd"/>
            <w:r w:rsidRPr="003E199A">
              <w:rPr>
                <w:rFonts w:eastAsia="標楷體"/>
                <w:sz w:val="26"/>
                <w:szCs w:val="26"/>
              </w:rPr>
              <w:t>包括：公司行號、負責人姓名、聯絡人姓名、職稱、電子郵件、聯絡方式等</w:t>
            </w:r>
            <w:proofErr w:type="gramStart"/>
            <w:r w:rsidRPr="003E199A">
              <w:rPr>
                <w:rFonts w:eastAsia="標楷體"/>
                <w:sz w:val="26"/>
                <w:szCs w:val="26"/>
              </w:rPr>
              <w:t>）</w:t>
            </w:r>
            <w:proofErr w:type="gramEnd"/>
            <w:r w:rsidRPr="003E199A">
              <w:rPr>
                <w:rFonts w:eastAsia="標楷體"/>
                <w:sz w:val="26"/>
                <w:szCs w:val="26"/>
              </w:rPr>
              <w:t>，除了財團法人食品工業發展研究所</w:t>
            </w:r>
            <w:r w:rsidRPr="00EF45BD">
              <w:rPr>
                <w:rFonts w:eastAsia="標楷體"/>
                <w:sz w:val="26"/>
                <w:szCs w:val="26"/>
              </w:rPr>
              <w:t>（以下簡稱「食品所」）使用外，亦將提供給行政院農業委員會備查，以利進行</w:t>
            </w:r>
            <w:r w:rsidR="00FB4618" w:rsidRPr="00EF45BD">
              <w:rPr>
                <w:rFonts w:eastAsia="標楷體" w:hint="eastAsia"/>
                <w:sz w:val="26"/>
                <w:szCs w:val="26"/>
              </w:rPr>
              <w:t>補助金及</w:t>
            </w:r>
            <w:r w:rsidRPr="00EF45BD">
              <w:rPr>
                <w:rFonts w:eastAsia="標楷體"/>
                <w:sz w:val="26"/>
                <w:szCs w:val="26"/>
              </w:rPr>
              <w:t>獎勵金款項之核銷。</w:t>
            </w:r>
          </w:p>
          <w:p w14:paraId="1628E216" w14:textId="77777777" w:rsidR="002552F5" w:rsidRPr="003E199A" w:rsidRDefault="002552F5" w:rsidP="002552F5">
            <w:pPr>
              <w:pStyle w:val="a7"/>
              <w:numPr>
                <w:ilvl w:val="0"/>
                <w:numId w:val="13"/>
              </w:numPr>
              <w:spacing w:line="480" w:lineRule="exact"/>
              <w:ind w:leftChars="0"/>
              <w:jc w:val="both"/>
              <w:rPr>
                <w:rFonts w:eastAsia="標楷體"/>
                <w:sz w:val="26"/>
                <w:szCs w:val="26"/>
              </w:rPr>
            </w:pPr>
            <w:r w:rsidRPr="00EF45BD">
              <w:rPr>
                <w:rFonts w:eastAsia="標楷體"/>
                <w:sz w:val="26"/>
                <w:szCs w:val="26"/>
              </w:rPr>
              <w:t>本案將於中華民國境內，在蒐集目的之存續期間及目</w:t>
            </w:r>
            <w:r w:rsidRPr="003E199A">
              <w:rPr>
                <w:rFonts w:eastAsia="標楷體"/>
                <w:sz w:val="26"/>
                <w:szCs w:val="26"/>
              </w:rPr>
              <w:t>的範圍內，合理的利用您的個人資料。您可依個人資料保護法就您的個人資料向本活動</w:t>
            </w:r>
            <w:r w:rsidRPr="003E199A">
              <w:rPr>
                <w:rFonts w:eastAsia="標楷體"/>
                <w:sz w:val="26"/>
                <w:szCs w:val="26"/>
              </w:rPr>
              <w:t>(</w:t>
            </w:r>
            <w:r w:rsidRPr="003E199A">
              <w:rPr>
                <w:rFonts w:eastAsia="標楷體"/>
                <w:sz w:val="26"/>
                <w:szCs w:val="26"/>
              </w:rPr>
              <w:t>活動聯絡方式</w:t>
            </w:r>
            <w:r w:rsidRPr="003E199A">
              <w:rPr>
                <w:rFonts w:eastAsia="標楷體"/>
                <w:sz w:val="26"/>
                <w:szCs w:val="26"/>
              </w:rPr>
              <w:t>swh@firdi.org.tw)</w:t>
            </w:r>
            <w:r w:rsidRPr="003E199A">
              <w:rPr>
                <w:rFonts w:eastAsia="標楷體"/>
                <w:sz w:val="26"/>
                <w:szCs w:val="26"/>
              </w:rPr>
              <w:t>行使查詢或閱覽、製給複製本、補充或更正、停止蒐集處理或利用、刪除之權利。如您不提供正確的個人</w:t>
            </w:r>
            <w:proofErr w:type="gramStart"/>
            <w:r w:rsidRPr="003E199A">
              <w:rPr>
                <w:rFonts w:eastAsia="標楷體"/>
                <w:sz w:val="26"/>
                <w:szCs w:val="26"/>
              </w:rPr>
              <w:t>資料予本活動</w:t>
            </w:r>
            <w:proofErr w:type="gramEnd"/>
            <w:r w:rsidRPr="003E199A">
              <w:rPr>
                <w:rFonts w:eastAsia="標楷體"/>
                <w:sz w:val="26"/>
                <w:szCs w:val="26"/>
              </w:rPr>
              <w:t>，可能導致本活動無法確實提供您服務。</w:t>
            </w:r>
          </w:p>
          <w:p w14:paraId="3976195B" w14:textId="77777777" w:rsidR="002552F5" w:rsidRPr="003E199A" w:rsidRDefault="002552F5" w:rsidP="00CC3BC9">
            <w:pPr>
              <w:pStyle w:val="a7"/>
              <w:spacing w:line="480" w:lineRule="exact"/>
              <w:ind w:leftChars="0"/>
              <w:jc w:val="both"/>
              <w:rPr>
                <w:rFonts w:eastAsia="標楷體"/>
                <w:sz w:val="26"/>
                <w:szCs w:val="26"/>
              </w:rPr>
            </w:pPr>
          </w:p>
          <w:p w14:paraId="02B79277" w14:textId="09F8E048" w:rsidR="002552F5" w:rsidRPr="003E199A" w:rsidRDefault="002552F5" w:rsidP="00CC3BC9">
            <w:pPr>
              <w:spacing w:line="480" w:lineRule="exact"/>
              <w:ind w:leftChars="-109" w:left="1" w:hangingChars="101" w:hanging="263"/>
              <w:jc w:val="both"/>
              <w:rPr>
                <w:rFonts w:eastAsia="標楷體"/>
                <w:sz w:val="26"/>
                <w:szCs w:val="26"/>
              </w:rPr>
            </w:pPr>
            <w:r w:rsidRPr="003E199A">
              <w:rPr>
                <w:rFonts w:eastAsia="標楷體"/>
                <w:sz w:val="26"/>
                <w:szCs w:val="26"/>
              </w:rPr>
              <w:t></w:t>
            </w:r>
            <w:r w:rsidRPr="003E199A">
              <w:rPr>
                <w:rFonts w:eastAsia="標楷體"/>
                <w:sz w:val="26"/>
                <w:szCs w:val="26"/>
              </w:rPr>
              <w:tab/>
              <w:t xml:space="preserve">    </w:t>
            </w:r>
            <w:r w:rsidRPr="003E199A">
              <w:rPr>
                <w:rFonts w:eastAsia="標楷體"/>
                <w:sz w:val="26"/>
                <w:szCs w:val="26"/>
              </w:rPr>
              <w:t>本人已瞭解上述事項，並同意</w:t>
            </w:r>
            <w:proofErr w:type="gramStart"/>
            <w:r w:rsidR="0043283B" w:rsidRPr="003E199A">
              <w:rPr>
                <w:rFonts w:eastAsia="標楷體"/>
                <w:sz w:val="26"/>
                <w:szCs w:val="26"/>
              </w:rPr>
              <w:t>110</w:t>
            </w:r>
            <w:proofErr w:type="gramEnd"/>
            <w:r w:rsidR="0043283B" w:rsidRPr="003E199A">
              <w:rPr>
                <w:rFonts w:eastAsia="標楷體"/>
                <w:sz w:val="26"/>
                <w:szCs w:val="26"/>
              </w:rPr>
              <w:t>年度「花甲樂食</w:t>
            </w:r>
            <w:r w:rsidR="0043283B" w:rsidRPr="003E199A">
              <w:rPr>
                <w:rFonts w:eastAsia="標楷體"/>
                <w:sz w:val="26"/>
                <w:szCs w:val="26"/>
              </w:rPr>
              <w:t xml:space="preserve"> </w:t>
            </w:r>
            <w:r w:rsidR="0043283B" w:rsidRPr="003E199A">
              <w:rPr>
                <w:rFonts w:eastAsia="標楷體"/>
                <w:sz w:val="26"/>
                <w:szCs w:val="26"/>
              </w:rPr>
              <w:t>豬肉派對」網路購物活動</w:t>
            </w:r>
            <w:r w:rsidRPr="003E199A">
              <w:rPr>
                <w:rFonts w:eastAsia="標楷體"/>
                <w:sz w:val="26"/>
                <w:szCs w:val="26"/>
              </w:rPr>
              <w:t>所列蒐集目的範圍內，合理蒐集、處理或利用本人之個人資料。</w:t>
            </w:r>
          </w:p>
          <w:p w14:paraId="577A854B" w14:textId="77777777" w:rsidR="002552F5" w:rsidRPr="003E199A" w:rsidRDefault="002552F5" w:rsidP="00CC3BC9">
            <w:pPr>
              <w:wordWrap w:val="0"/>
              <w:spacing w:line="440" w:lineRule="exact"/>
              <w:ind w:left="263" w:hangingChars="101" w:hanging="263"/>
              <w:jc w:val="both"/>
              <w:rPr>
                <w:rFonts w:eastAsia="標楷體"/>
                <w:sz w:val="26"/>
                <w:szCs w:val="26"/>
              </w:rPr>
            </w:pPr>
          </w:p>
          <w:p w14:paraId="12587295" w14:textId="77777777" w:rsidR="002552F5" w:rsidRPr="003E199A" w:rsidRDefault="002552F5" w:rsidP="00CC3BC9">
            <w:pPr>
              <w:spacing w:line="440" w:lineRule="exact"/>
              <w:ind w:left="263" w:hangingChars="101" w:hanging="263"/>
              <w:jc w:val="right"/>
              <w:rPr>
                <w:rFonts w:eastAsia="標楷體"/>
                <w:sz w:val="28"/>
                <w:szCs w:val="28"/>
              </w:rPr>
            </w:pPr>
            <w:r w:rsidRPr="003E199A">
              <w:rPr>
                <w:rFonts w:eastAsia="標楷體"/>
                <w:sz w:val="26"/>
                <w:szCs w:val="26"/>
              </w:rPr>
              <w:t>簽章：</w:t>
            </w:r>
            <w:r w:rsidRPr="003E199A">
              <w:rPr>
                <w:rFonts w:eastAsia="標楷體"/>
                <w:sz w:val="26"/>
                <w:szCs w:val="26"/>
                <w:u w:val="single"/>
              </w:rPr>
              <w:t xml:space="preserve">                              </w:t>
            </w:r>
            <w:r w:rsidRPr="003E199A">
              <w:rPr>
                <w:rFonts w:eastAsia="標楷體"/>
                <w:sz w:val="26"/>
                <w:szCs w:val="26"/>
              </w:rPr>
              <w:t>(</w:t>
            </w:r>
            <w:r w:rsidRPr="003E199A">
              <w:rPr>
                <w:rFonts w:eastAsia="標楷體"/>
                <w:sz w:val="26"/>
                <w:szCs w:val="26"/>
              </w:rPr>
              <w:t>請以正楷親筆簽名</w:t>
            </w:r>
            <w:r w:rsidRPr="003E199A">
              <w:rPr>
                <w:rFonts w:eastAsia="標楷體"/>
                <w:sz w:val="26"/>
                <w:szCs w:val="26"/>
              </w:rPr>
              <w:t>)</w:t>
            </w:r>
            <w:r w:rsidRPr="003E199A">
              <w:rPr>
                <w:rFonts w:eastAsia="標楷體"/>
                <w:sz w:val="28"/>
                <w:szCs w:val="28"/>
              </w:rPr>
              <w:t xml:space="preserve">  </w:t>
            </w:r>
          </w:p>
          <w:p w14:paraId="66306A8F" w14:textId="77777777" w:rsidR="002552F5" w:rsidRPr="003E199A" w:rsidRDefault="002552F5" w:rsidP="00CC3BC9">
            <w:pPr>
              <w:tabs>
                <w:tab w:val="left" w:pos="4275"/>
              </w:tabs>
              <w:autoSpaceDE w:val="0"/>
              <w:autoSpaceDN w:val="0"/>
              <w:adjustRightInd w:val="0"/>
              <w:jc w:val="both"/>
              <w:rPr>
                <w:rFonts w:eastAsia="標楷體"/>
                <w:sz w:val="28"/>
                <w:szCs w:val="28"/>
              </w:rPr>
            </w:pPr>
          </w:p>
        </w:tc>
      </w:tr>
    </w:tbl>
    <w:p w14:paraId="21874CDA" w14:textId="5A37AF29" w:rsidR="002552F5" w:rsidRPr="003E199A" w:rsidRDefault="002552F5" w:rsidP="002552F5">
      <w:pPr>
        <w:tabs>
          <w:tab w:val="left" w:pos="4275"/>
        </w:tabs>
        <w:autoSpaceDE w:val="0"/>
        <w:autoSpaceDN w:val="0"/>
        <w:adjustRightInd w:val="0"/>
        <w:spacing w:line="480" w:lineRule="exact"/>
        <w:jc w:val="center"/>
        <w:rPr>
          <w:rFonts w:eastAsia="標楷體"/>
          <w:b/>
          <w:bCs/>
          <w:sz w:val="28"/>
          <w:szCs w:val="28"/>
        </w:rPr>
      </w:pPr>
      <w:r w:rsidRPr="003E199A">
        <w:rPr>
          <w:rFonts w:eastAsia="標楷體"/>
          <w:b/>
          <w:bCs/>
          <w:sz w:val="28"/>
          <w:szCs w:val="28"/>
        </w:rPr>
        <w:lastRenderedPageBreak/>
        <w:t xml:space="preserve">             </w:t>
      </w:r>
      <w:r w:rsidRPr="003E199A">
        <w:rPr>
          <w:rFonts w:eastAsia="標楷體"/>
          <w:b/>
          <w:bCs/>
          <w:sz w:val="28"/>
          <w:szCs w:val="28"/>
        </w:rPr>
        <w:t>參與</w:t>
      </w:r>
      <w:r w:rsidR="00B80F94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9968E7F" wp14:editId="1601B2DE">
                <wp:simplePos x="0" y="0"/>
                <wp:positionH relativeFrom="column">
                  <wp:posOffset>5645785</wp:posOffset>
                </wp:positionH>
                <wp:positionV relativeFrom="paragraph">
                  <wp:posOffset>-269240</wp:posOffset>
                </wp:positionV>
                <wp:extent cx="672465" cy="332740"/>
                <wp:effectExtent l="6985" t="6985" r="6350" b="12700"/>
                <wp:wrapSquare wrapText="bothSides"/>
                <wp:docPr id="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465" cy="332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CEDD1F" w14:textId="77777777" w:rsidR="00906910" w:rsidRPr="00DA7654" w:rsidRDefault="00906910" w:rsidP="002552F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DA7654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444.55pt;margin-top:-21.2pt;width:52.95pt;height:26.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">
                <v:textbox>
                  <w:txbxContent>
                    <w:p w14:paraId="6FCEDD1F" w14:textId="77777777" w:rsidR="00906910" w:rsidRPr="00DA7654" w:rsidRDefault="00906910" w:rsidP="002552F5">
                      <w:pPr>
                        <w:rPr>
                          <w:rFonts w:ascii="標楷體" w:eastAsia="標楷體" w:hAnsi="標楷體"/>
                        </w:rPr>
                      </w:pPr>
                      <w:r w:rsidRPr="00DA7654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二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proofErr w:type="gramStart"/>
      <w:r w:rsidRPr="003E199A">
        <w:rPr>
          <w:rFonts w:eastAsia="標楷體"/>
          <w:b/>
          <w:bCs/>
          <w:sz w:val="28"/>
          <w:szCs w:val="28"/>
        </w:rPr>
        <w:t>110</w:t>
      </w:r>
      <w:proofErr w:type="gramEnd"/>
      <w:r w:rsidRPr="003E199A">
        <w:rPr>
          <w:rFonts w:eastAsia="標楷體"/>
          <w:b/>
          <w:bCs/>
          <w:sz w:val="28"/>
          <w:szCs w:val="28"/>
        </w:rPr>
        <w:t>年度「</w:t>
      </w:r>
      <w:r w:rsidR="0039024F" w:rsidRPr="003E199A">
        <w:rPr>
          <w:rFonts w:eastAsia="標楷體"/>
          <w:b/>
          <w:bCs/>
          <w:sz w:val="28"/>
          <w:szCs w:val="28"/>
        </w:rPr>
        <w:t>花甲樂食</w:t>
      </w:r>
      <w:r w:rsidR="0039024F" w:rsidRPr="003E199A">
        <w:rPr>
          <w:rFonts w:eastAsia="標楷體"/>
          <w:b/>
          <w:bCs/>
          <w:sz w:val="28"/>
          <w:szCs w:val="28"/>
        </w:rPr>
        <w:t xml:space="preserve"> </w:t>
      </w:r>
      <w:r w:rsidR="0039024F" w:rsidRPr="003E199A">
        <w:rPr>
          <w:rFonts w:eastAsia="標楷體"/>
          <w:b/>
          <w:bCs/>
          <w:sz w:val="28"/>
          <w:szCs w:val="28"/>
        </w:rPr>
        <w:t>豬肉派對</w:t>
      </w:r>
      <w:r w:rsidRPr="003E199A">
        <w:rPr>
          <w:rFonts w:eastAsia="標楷體"/>
          <w:b/>
          <w:bCs/>
          <w:sz w:val="28"/>
          <w:szCs w:val="28"/>
        </w:rPr>
        <w:t>」網路購物活動</w:t>
      </w:r>
    </w:p>
    <w:p w14:paraId="5E9C1891" w14:textId="77777777" w:rsidR="002552F5" w:rsidRPr="003E199A" w:rsidRDefault="002552F5" w:rsidP="002552F5">
      <w:pPr>
        <w:tabs>
          <w:tab w:val="left" w:pos="4275"/>
        </w:tabs>
        <w:autoSpaceDE w:val="0"/>
        <w:autoSpaceDN w:val="0"/>
        <w:adjustRightInd w:val="0"/>
        <w:spacing w:after="240" w:line="480" w:lineRule="exact"/>
        <w:jc w:val="center"/>
        <w:rPr>
          <w:rFonts w:eastAsia="標楷體"/>
          <w:b/>
          <w:bCs/>
          <w:sz w:val="28"/>
          <w:szCs w:val="28"/>
        </w:rPr>
      </w:pPr>
      <w:r w:rsidRPr="003E199A">
        <w:rPr>
          <w:rFonts w:eastAsia="標楷體"/>
          <w:b/>
          <w:bCs/>
          <w:sz w:val="28"/>
          <w:szCs w:val="28"/>
        </w:rPr>
        <w:t>切結書</w:t>
      </w:r>
    </w:p>
    <w:bookmarkEnd w:id="8"/>
    <w:p w14:paraId="2567568F" w14:textId="77777777" w:rsidR="002552F5" w:rsidRPr="003E199A" w:rsidRDefault="002552F5" w:rsidP="002552F5">
      <w:pPr>
        <w:tabs>
          <w:tab w:val="left" w:pos="4275"/>
        </w:tabs>
        <w:autoSpaceDE w:val="0"/>
        <w:autoSpaceDN w:val="0"/>
        <w:adjustRightInd w:val="0"/>
        <w:spacing w:line="480" w:lineRule="exact"/>
        <w:jc w:val="both"/>
        <w:rPr>
          <w:rFonts w:eastAsia="標楷體"/>
          <w:sz w:val="26"/>
          <w:szCs w:val="26"/>
        </w:rPr>
      </w:pPr>
    </w:p>
    <w:p w14:paraId="0870644D" w14:textId="77777777" w:rsidR="002552F5" w:rsidRPr="003E199A" w:rsidRDefault="002552F5" w:rsidP="002552F5">
      <w:pPr>
        <w:tabs>
          <w:tab w:val="left" w:pos="4275"/>
        </w:tabs>
        <w:autoSpaceDE w:val="0"/>
        <w:autoSpaceDN w:val="0"/>
        <w:adjustRightInd w:val="0"/>
        <w:spacing w:line="480" w:lineRule="exact"/>
        <w:jc w:val="both"/>
        <w:rPr>
          <w:rFonts w:eastAsia="標楷體"/>
          <w:sz w:val="26"/>
          <w:szCs w:val="26"/>
        </w:rPr>
      </w:pPr>
    </w:p>
    <w:p w14:paraId="5AC481DD" w14:textId="77777777" w:rsidR="002552F5" w:rsidRPr="003E199A" w:rsidRDefault="002552F5" w:rsidP="002552F5">
      <w:pPr>
        <w:tabs>
          <w:tab w:val="left" w:pos="360"/>
        </w:tabs>
        <w:snapToGrid w:val="0"/>
        <w:spacing w:line="360" w:lineRule="auto"/>
        <w:rPr>
          <w:rFonts w:eastAsia="標楷體"/>
          <w:b/>
          <w:bCs/>
          <w:kern w:val="0"/>
          <w:sz w:val="28"/>
          <w:szCs w:val="20"/>
          <w:u w:val="single"/>
        </w:rPr>
      </w:pPr>
      <w:r w:rsidRPr="003E199A">
        <w:rPr>
          <w:rFonts w:eastAsia="標楷體"/>
          <w:b/>
          <w:bCs/>
          <w:kern w:val="0"/>
          <w:sz w:val="28"/>
          <w:szCs w:val="20"/>
          <w:u w:val="single"/>
        </w:rPr>
        <w:t xml:space="preserve">                                                                                                       (</w:t>
      </w:r>
      <w:r w:rsidRPr="003E199A">
        <w:rPr>
          <w:rFonts w:eastAsia="標楷體"/>
          <w:b/>
          <w:bCs/>
          <w:kern w:val="0"/>
          <w:sz w:val="28"/>
          <w:szCs w:val="20"/>
          <w:u w:val="single"/>
        </w:rPr>
        <w:t>公司名稱</w:t>
      </w:r>
      <w:r w:rsidRPr="003E199A">
        <w:rPr>
          <w:rFonts w:eastAsia="標楷體"/>
          <w:b/>
          <w:bCs/>
          <w:kern w:val="0"/>
          <w:sz w:val="28"/>
          <w:szCs w:val="20"/>
          <w:u w:val="single"/>
        </w:rPr>
        <w:t>/</w:t>
      </w:r>
      <w:r w:rsidRPr="003E199A">
        <w:rPr>
          <w:rFonts w:eastAsia="標楷體"/>
          <w:b/>
          <w:bCs/>
          <w:kern w:val="0"/>
          <w:sz w:val="28"/>
          <w:szCs w:val="20"/>
          <w:u w:val="single"/>
        </w:rPr>
        <w:t>平</w:t>
      </w:r>
      <w:proofErr w:type="gramStart"/>
      <w:r w:rsidRPr="003E199A">
        <w:rPr>
          <w:rFonts w:eastAsia="標楷體"/>
          <w:b/>
          <w:bCs/>
          <w:kern w:val="0"/>
          <w:sz w:val="28"/>
          <w:szCs w:val="20"/>
          <w:u w:val="single"/>
        </w:rPr>
        <w:t>臺</w:t>
      </w:r>
      <w:proofErr w:type="gramEnd"/>
      <w:r w:rsidRPr="003E199A">
        <w:rPr>
          <w:rFonts w:eastAsia="標楷體"/>
          <w:b/>
          <w:bCs/>
          <w:kern w:val="0"/>
          <w:sz w:val="28"/>
          <w:szCs w:val="20"/>
          <w:u w:val="single"/>
        </w:rPr>
        <w:t>名稱</w:t>
      </w:r>
      <w:r w:rsidRPr="003E199A">
        <w:rPr>
          <w:rFonts w:eastAsia="標楷體"/>
          <w:b/>
          <w:bCs/>
          <w:kern w:val="0"/>
          <w:sz w:val="28"/>
          <w:szCs w:val="20"/>
          <w:u w:val="single"/>
        </w:rPr>
        <w:t>)</w:t>
      </w:r>
    </w:p>
    <w:p w14:paraId="3FB6D559" w14:textId="77777777" w:rsidR="002552F5" w:rsidRPr="003E199A" w:rsidRDefault="002552F5" w:rsidP="002552F5">
      <w:pPr>
        <w:tabs>
          <w:tab w:val="left" w:pos="360"/>
        </w:tabs>
        <w:snapToGrid w:val="0"/>
        <w:spacing w:line="360" w:lineRule="auto"/>
        <w:jc w:val="both"/>
        <w:rPr>
          <w:rFonts w:eastAsia="標楷體"/>
          <w:kern w:val="0"/>
          <w:sz w:val="28"/>
          <w:szCs w:val="20"/>
        </w:rPr>
      </w:pPr>
      <w:r w:rsidRPr="003E199A">
        <w:rPr>
          <w:rFonts w:eastAsia="標楷體"/>
          <w:kern w:val="0"/>
          <w:sz w:val="28"/>
          <w:szCs w:val="20"/>
        </w:rPr>
        <w:t>本公司保證提供之文件及佐證資料屬實，並保證於活動期間遵守相關法律規定，且不進行誇大不實之廣告宣傳，本公司同意一切法律責任。特此切結為</w:t>
      </w:r>
      <w:proofErr w:type="gramStart"/>
      <w:r w:rsidRPr="003E199A">
        <w:rPr>
          <w:rFonts w:eastAsia="標楷體"/>
          <w:kern w:val="0"/>
          <w:sz w:val="28"/>
          <w:szCs w:val="20"/>
        </w:rPr>
        <w:t>憑</w:t>
      </w:r>
      <w:proofErr w:type="gramEnd"/>
      <w:r w:rsidRPr="003E199A">
        <w:rPr>
          <w:rFonts w:eastAsia="標楷體"/>
          <w:kern w:val="0"/>
          <w:sz w:val="28"/>
          <w:szCs w:val="20"/>
        </w:rPr>
        <w:t>。</w:t>
      </w:r>
    </w:p>
    <w:p w14:paraId="64239DE8" w14:textId="77777777" w:rsidR="002552F5" w:rsidRPr="003E199A" w:rsidRDefault="002552F5" w:rsidP="002552F5">
      <w:pPr>
        <w:spacing w:line="360" w:lineRule="auto"/>
        <w:ind w:leftChars="-1" w:left="-2" w:right="-360" w:firstLine="1"/>
        <w:rPr>
          <w:rFonts w:eastAsia="標楷體"/>
          <w:b/>
          <w:bCs/>
          <w:sz w:val="32"/>
          <w:szCs w:val="32"/>
        </w:rPr>
      </w:pPr>
    </w:p>
    <w:p w14:paraId="456DC0AC" w14:textId="77777777" w:rsidR="002552F5" w:rsidRPr="003E199A" w:rsidRDefault="002552F5" w:rsidP="002552F5">
      <w:pPr>
        <w:spacing w:line="360" w:lineRule="auto"/>
        <w:ind w:leftChars="-1" w:left="-2" w:right="-360" w:firstLine="1"/>
        <w:rPr>
          <w:rFonts w:eastAsia="標楷體"/>
          <w:b/>
          <w:bCs/>
          <w:kern w:val="3"/>
          <w:sz w:val="32"/>
          <w:szCs w:val="32"/>
        </w:rPr>
      </w:pPr>
      <w:r w:rsidRPr="003E199A">
        <w:rPr>
          <w:rFonts w:eastAsia="標楷體"/>
          <w:b/>
          <w:bCs/>
          <w:sz w:val="32"/>
          <w:szCs w:val="32"/>
        </w:rPr>
        <w:t>此致</w:t>
      </w:r>
    </w:p>
    <w:p w14:paraId="1E8555D6" w14:textId="2223B46E" w:rsidR="002552F5" w:rsidRPr="00EF45BD" w:rsidRDefault="00700CFF" w:rsidP="002552F5">
      <w:pPr>
        <w:spacing w:line="360" w:lineRule="auto"/>
        <w:ind w:leftChars="-1" w:left="-2" w:right="-360" w:firstLine="1"/>
        <w:rPr>
          <w:rFonts w:eastAsia="標楷體"/>
          <w:b/>
          <w:bCs/>
          <w:sz w:val="32"/>
          <w:szCs w:val="32"/>
        </w:rPr>
      </w:pPr>
      <w:r w:rsidRPr="00EF45BD">
        <w:rPr>
          <w:rFonts w:eastAsia="標楷體" w:hint="eastAsia"/>
          <w:b/>
          <w:bCs/>
          <w:sz w:val="32"/>
          <w:szCs w:val="32"/>
        </w:rPr>
        <w:t>財團法人食品工業發展研究所</w:t>
      </w:r>
    </w:p>
    <w:p w14:paraId="7C3AB3ED" w14:textId="77777777" w:rsidR="002552F5" w:rsidRPr="003E199A" w:rsidRDefault="002552F5" w:rsidP="002552F5">
      <w:pPr>
        <w:snapToGrid w:val="0"/>
        <w:spacing w:line="360" w:lineRule="auto"/>
        <w:jc w:val="both"/>
        <w:rPr>
          <w:rFonts w:eastAsia="標楷體"/>
          <w:sz w:val="28"/>
        </w:rPr>
      </w:pPr>
    </w:p>
    <w:p w14:paraId="73158C59" w14:textId="77777777" w:rsidR="002552F5" w:rsidRPr="003E199A" w:rsidRDefault="002552F5" w:rsidP="002552F5">
      <w:pPr>
        <w:snapToGrid w:val="0"/>
        <w:spacing w:line="360" w:lineRule="auto"/>
        <w:jc w:val="both"/>
        <w:rPr>
          <w:rFonts w:eastAsia="標楷體"/>
          <w:sz w:val="28"/>
        </w:rPr>
      </w:pPr>
    </w:p>
    <w:p w14:paraId="1CB618E9" w14:textId="61954977" w:rsidR="002552F5" w:rsidRPr="003E199A" w:rsidRDefault="00B80F94" w:rsidP="002552F5">
      <w:pPr>
        <w:snapToGrid w:val="0"/>
        <w:spacing w:line="36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FE589F6" wp14:editId="6E522D00">
                <wp:simplePos x="0" y="0"/>
                <wp:positionH relativeFrom="column">
                  <wp:posOffset>3771900</wp:posOffset>
                </wp:positionH>
                <wp:positionV relativeFrom="paragraph">
                  <wp:posOffset>182880</wp:posOffset>
                </wp:positionV>
                <wp:extent cx="1371600" cy="1257300"/>
                <wp:effectExtent l="9525" t="11430" r="9525" b="7620"/>
                <wp:wrapNone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B19E65" w14:textId="77777777" w:rsidR="00906910" w:rsidRDefault="00906910" w:rsidP="002552F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left:0;text-align:left;margin-left:297pt;margin-top:14.4pt;width:108pt;height:9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" strokeweight=".26467mm">
                <v:stroke dashstyle="dash"/>
                <v:textbox>
                  <w:txbxContent>
                    <w:p w14:paraId="71B19E65" w14:textId="77777777" w:rsidR="00906910" w:rsidRDefault="00906910" w:rsidP="002552F5"/>
                  </w:txbxContent>
                </v:textbox>
              </v:shape>
            </w:pict>
          </mc:Fallback>
        </mc:AlternateContent>
      </w:r>
      <w:r w:rsidR="002552F5" w:rsidRPr="003E199A">
        <w:rPr>
          <w:rFonts w:eastAsia="標楷體"/>
          <w:sz w:val="28"/>
        </w:rPr>
        <w:t>立</w:t>
      </w:r>
      <w:r w:rsidR="002552F5" w:rsidRPr="003E199A">
        <w:rPr>
          <w:rFonts w:eastAsia="標楷體"/>
          <w:sz w:val="28"/>
        </w:rPr>
        <w:t xml:space="preserve"> </w:t>
      </w:r>
      <w:r w:rsidR="002552F5" w:rsidRPr="003E199A">
        <w:rPr>
          <w:rFonts w:eastAsia="標楷體"/>
          <w:sz w:val="28"/>
        </w:rPr>
        <w:t>約</w:t>
      </w:r>
      <w:r w:rsidR="002552F5" w:rsidRPr="003E199A">
        <w:rPr>
          <w:rFonts w:eastAsia="標楷體"/>
          <w:sz w:val="28"/>
        </w:rPr>
        <w:t xml:space="preserve"> </w:t>
      </w:r>
      <w:r w:rsidR="002552F5" w:rsidRPr="003E199A">
        <w:rPr>
          <w:rFonts w:eastAsia="標楷體"/>
          <w:sz w:val="28"/>
        </w:rPr>
        <w:t>人</w:t>
      </w:r>
    </w:p>
    <w:p w14:paraId="10E66FC0" w14:textId="77777777" w:rsidR="002552F5" w:rsidRPr="003E199A" w:rsidRDefault="002552F5" w:rsidP="002552F5">
      <w:pPr>
        <w:snapToGrid w:val="0"/>
        <w:spacing w:line="360" w:lineRule="auto"/>
        <w:jc w:val="both"/>
        <w:rPr>
          <w:rFonts w:eastAsia="標楷體"/>
          <w:sz w:val="28"/>
        </w:rPr>
      </w:pPr>
      <w:r w:rsidRPr="003E199A">
        <w:rPr>
          <w:rFonts w:eastAsia="標楷體"/>
          <w:sz w:val="28"/>
        </w:rPr>
        <w:t>公司名稱：</w:t>
      </w:r>
    </w:p>
    <w:p w14:paraId="7359C8B4" w14:textId="78E80400" w:rsidR="002552F5" w:rsidRPr="003E199A" w:rsidRDefault="00B80F94" w:rsidP="002552F5">
      <w:pPr>
        <w:snapToGrid w:val="0"/>
        <w:spacing w:line="36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EA6487" wp14:editId="223F7E96">
                <wp:simplePos x="0" y="0"/>
                <wp:positionH relativeFrom="column">
                  <wp:posOffset>5311140</wp:posOffset>
                </wp:positionH>
                <wp:positionV relativeFrom="paragraph">
                  <wp:posOffset>43180</wp:posOffset>
                </wp:positionV>
                <wp:extent cx="762000" cy="685800"/>
                <wp:effectExtent l="5715" t="5080" r="13335" b="13970"/>
                <wp:wrapNone/>
                <wp:docPr id="7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7A975A" w14:textId="77777777" w:rsidR="00906910" w:rsidRDefault="00906910" w:rsidP="002552F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" o:spid="_x0000_s1030" type="#_x0000_t202" style="position:absolute;left:0;text-align:left;margin-left:418.2pt;margin-top:3.4pt;width:60pt;height:5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" strokeweight=".26467mm">
                <v:stroke dashstyle="dash"/>
                <v:textbox>
                  <w:txbxContent>
                    <w:p w14:paraId="687A975A" w14:textId="77777777" w:rsidR="00906910" w:rsidRDefault="00906910" w:rsidP="002552F5"/>
                  </w:txbxContent>
                </v:textbox>
              </v:shape>
            </w:pict>
          </mc:Fallback>
        </mc:AlternateContent>
      </w:r>
      <w:r w:rsidR="002552F5" w:rsidRPr="003E199A">
        <w:rPr>
          <w:rFonts w:eastAsia="標楷體"/>
          <w:sz w:val="28"/>
        </w:rPr>
        <w:t>負</w:t>
      </w:r>
      <w:r w:rsidR="002552F5" w:rsidRPr="003E199A">
        <w:rPr>
          <w:rFonts w:eastAsia="標楷體"/>
          <w:sz w:val="28"/>
        </w:rPr>
        <w:t xml:space="preserve"> </w:t>
      </w:r>
      <w:r w:rsidR="002552F5" w:rsidRPr="003E199A">
        <w:rPr>
          <w:rFonts w:eastAsia="標楷體"/>
          <w:sz w:val="28"/>
        </w:rPr>
        <w:t>責</w:t>
      </w:r>
      <w:r w:rsidR="002552F5" w:rsidRPr="003E199A">
        <w:rPr>
          <w:rFonts w:eastAsia="標楷體"/>
          <w:sz w:val="28"/>
        </w:rPr>
        <w:t xml:space="preserve"> </w:t>
      </w:r>
      <w:r w:rsidR="002552F5" w:rsidRPr="003E199A">
        <w:rPr>
          <w:rFonts w:eastAsia="標楷體"/>
          <w:sz w:val="28"/>
        </w:rPr>
        <w:t>人：</w:t>
      </w:r>
    </w:p>
    <w:p w14:paraId="567584D2" w14:textId="77777777" w:rsidR="002552F5" w:rsidRPr="003E199A" w:rsidRDefault="002552F5" w:rsidP="002552F5">
      <w:pPr>
        <w:snapToGrid w:val="0"/>
        <w:spacing w:line="360" w:lineRule="auto"/>
        <w:jc w:val="both"/>
        <w:rPr>
          <w:rFonts w:eastAsia="標楷體"/>
          <w:sz w:val="28"/>
        </w:rPr>
      </w:pPr>
      <w:r w:rsidRPr="003E199A">
        <w:rPr>
          <w:rFonts w:eastAsia="標楷體"/>
          <w:sz w:val="28"/>
        </w:rPr>
        <w:t>身分證號碼：</w:t>
      </w:r>
    </w:p>
    <w:p w14:paraId="757547A0" w14:textId="77777777" w:rsidR="002552F5" w:rsidRPr="003E199A" w:rsidRDefault="002552F5" w:rsidP="002552F5">
      <w:pPr>
        <w:snapToGrid w:val="0"/>
        <w:spacing w:line="360" w:lineRule="auto"/>
        <w:jc w:val="both"/>
        <w:rPr>
          <w:rFonts w:eastAsia="標楷體"/>
          <w:sz w:val="28"/>
        </w:rPr>
      </w:pPr>
      <w:r w:rsidRPr="003E199A">
        <w:rPr>
          <w:rFonts w:eastAsia="標楷體"/>
          <w:sz w:val="28"/>
        </w:rPr>
        <w:t>地址：</w:t>
      </w:r>
    </w:p>
    <w:p w14:paraId="2F49AF13" w14:textId="77777777" w:rsidR="002552F5" w:rsidRPr="003E199A" w:rsidRDefault="002552F5" w:rsidP="002552F5">
      <w:pPr>
        <w:snapToGrid w:val="0"/>
        <w:spacing w:line="360" w:lineRule="auto"/>
        <w:jc w:val="both"/>
        <w:rPr>
          <w:rFonts w:eastAsia="標楷體"/>
          <w:sz w:val="28"/>
        </w:rPr>
      </w:pPr>
      <w:r w:rsidRPr="003E199A">
        <w:rPr>
          <w:rFonts w:eastAsia="標楷體"/>
          <w:sz w:val="28"/>
        </w:rPr>
        <w:t>電話：</w:t>
      </w:r>
    </w:p>
    <w:p w14:paraId="38CE3FBF" w14:textId="77777777" w:rsidR="002552F5" w:rsidRPr="003E199A" w:rsidRDefault="002552F5" w:rsidP="002552F5">
      <w:pPr>
        <w:snapToGrid w:val="0"/>
        <w:spacing w:line="360" w:lineRule="auto"/>
        <w:jc w:val="both"/>
      </w:pPr>
      <w:r w:rsidRPr="003E199A">
        <w:rPr>
          <w:sz w:val="28"/>
          <w:u w:val="single"/>
        </w:rPr>
        <w:t>※</w:t>
      </w:r>
      <w:r w:rsidRPr="003E199A">
        <w:rPr>
          <w:rFonts w:eastAsia="標楷體"/>
          <w:sz w:val="28"/>
          <w:u w:val="single"/>
        </w:rPr>
        <w:t>蓋公司及負責人印鑑</w:t>
      </w:r>
    </w:p>
    <w:p w14:paraId="5B70660A" w14:textId="77777777" w:rsidR="002552F5" w:rsidRPr="003E199A" w:rsidRDefault="002552F5" w:rsidP="002552F5">
      <w:pPr>
        <w:autoSpaceDE w:val="0"/>
        <w:spacing w:line="400" w:lineRule="exact"/>
        <w:ind w:left="851"/>
        <w:rPr>
          <w:kern w:val="0"/>
          <w:sz w:val="20"/>
          <w:szCs w:val="28"/>
        </w:rPr>
      </w:pPr>
    </w:p>
    <w:p w14:paraId="02077DCE" w14:textId="77777777" w:rsidR="002552F5" w:rsidRPr="003E199A" w:rsidRDefault="002552F5" w:rsidP="002552F5">
      <w:pPr>
        <w:autoSpaceDE w:val="0"/>
        <w:spacing w:line="400" w:lineRule="exact"/>
        <w:ind w:left="851"/>
        <w:rPr>
          <w:kern w:val="0"/>
          <w:sz w:val="20"/>
          <w:szCs w:val="28"/>
        </w:rPr>
      </w:pPr>
    </w:p>
    <w:p w14:paraId="7471F816" w14:textId="77777777" w:rsidR="002552F5" w:rsidRPr="003E199A" w:rsidRDefault="002552F5" w:rsidP="002552F5">
      <w:pPr>
        <w:autoSpaceDE w:val="0"/>
        <w:spacing w:line="400" w:lineRule="exact"/>
        <w:ind w:left="851"/>
        <w:rPr>
          <w:kern w:val="0"/>
          <w:sz w:val="20"/>
          <w:szCs w:val="28"/>
        </w:rPr>
      </w:pPr>
    </w:p>
    <w:p w14:paraId="5347634C" w14:textId="77777777" w:rsidR="002552F5" w:rsidRPr="003E199A" w:rsidRDefault="002552F5" w:rsidP="002552F5">
      <w:pPr>
        <w:autoSpaceDE w:val="0"/>
        <w:spacing w:line="400" w:lineRule="exact"/>
        <w:ind w:left="851"/>
        <w:rPr>
          <w:kern w:val="0"/>
          <w:sz w:val="20"/>
          <w:szCs w:val="28"/>
        </w:rPr>
      </w:pPr>
    </w:p>
    <w:p w14:paraId="74B93C63" w14:textId="77777777" w:rsidR="002552F5" w:rsidRPr="003E199A" w:rsidRDefault="002552F5" w:rsidP="002552F5">
      <w:pPr>
        <w:autoSpaceDE w:val="0"/>
        <w:spacing w:line="400" w:lineRule="exact"/>
        <w:ind w:left="851"/>
        <w:rPr>
          <w:kern w:val="0"/>
          <w:sz w:val="20"/>
          <w:szCs w:val="28"/>
        </w:rPr>
      </w:pPr>
    </w:p>
    <w:p w14:paraId="014EA3BF" w14:textId="77777777" w:rsidR="002552F5" w:rsidRPr="003E199A" w:rsidRDefault="002552F5" w:rsidP="002552F5">
      <w:pPr>
        <w:autoSpaceDE w:val="0"/>
        <w:spacing w:line="400" w:lineRule="exact"/>
        <w:ind w:left="851"/>
        <w:rPr>
          <w:kern w:val="0"/>
          <w:sz w:val="20"/>
          <w:szCs w:val="28"/>
        </w:rPr>
      </w:pPr>
    </w:p>
    <w:p w14:paraId="40EC7A94" w14:textId="77777777" w:rsidR="002552F5" w:rsidRPr="003E199A" w:rsidRDefault="002552F5" w:rsidP="002552F5">
      <w:pPr>
        <w:tabs>
          <w:tab w:val="left" w:pos="4275"/>
        </w:tabs>
        <w:autoSpaceDE w:val="0"/>
        <w:autoSpaceDN w:val="0"/>
        <w:adjustRightInd w:val="0"/>
        <w:spacing w:line="480" w:lineRule="exact"/>
        <w:jc w:val="right"/>
        <w:rPr>
          <w:rFonts w:eastAsia="標楷體"/>
          <w:color w:val="000000"/>
          <w:sz w:val="32"/>
          <w:szCs w:val="32"/>
        </w:rPr>
      </w:pPr>
      <w:r w:rsidRPr="003E199A">
        <w:rPr>
          <w:rFonts w:eastAsia="標楷體"/>
          <w:color w:val="000000"/>
          <w:sz w:val="32"/>
          <w:szCs w:val="32"/>
        </w:rPr>
        <w:t>中華民國</w:t>
      </w:r>
      <w:r w:rsidRPr="003E199A">
        <w:rPr>
          <w:rFonts w:eastAsia="標楷體"/>
          <w:color w:val="000000"/>
          <w:sz w:val="32"/>
          <w:szCs w:val="32"/>
        </w:rPr>
        <w:t xml:space="preserve">   110 </w:t>
      </w:r>
      <w:r w:rsidRPr="003E199A">
        <w:rPr>
          <w:rFonts w:eastAsia="標楷體"/>
          <w:color w:val="000000"/>
          <w:sz w:val="32"/>
          <w:szCs w:val="32"/>
        </w:rPr>
        <w:t>年</w:t>
      </w:r>
      <w:r w:rsidRPr="003E199A">
        <w:rPr>
          <w:rFonts w:eastAsia="標楷體"/>
          <w:color w:val="000000"/>
          <w:sz w:val="32"/>
          <w:szCs w:val="32"/>
        </w:rPr>
        <w:t xml:space="preserve">      </w:t>
      </w:r>
      <w:r w:rsidRPr="003E199A">
        <w:rPr>
          <w:rFonts w:eastAsia="標楷體"/>
          <w:color w:val="000000"/>
          <w:sz w:val="32"/>
          <w:szCs w:val="32"/>
        </w:rPr>
        <w:t>月</w:t>
      </w:r>
      <w:r w:rsidRPr="003E199A">
        <w:rPr>
          <w:rFonts w:eastAsia="標楷體"/>
          <w:color w:val="000000"/>
          <w:sz w:val="32"/>
          <w:szCs w:val="32"/>
        </w:rPr>
        <w:t xml:space="preserve">      </w:t>
      </w:r>
      <w:r w:rsidRPr="003E199A">
        <w:rPr>
          <w:rFonts w:eastAsia="標楷體"/>
          <w:color w:val="000000"/>
          <w:sz w:val="32"/>
          <w:szCs w:val="32"/>
        </w:rPr>
        <w:t>日</w:t>
      </w:r>
    </w:p>
    <w:p w14:paraId="4B274F57" w14:textId="77777777" w:rsidR="002552F5" w:rsidRPr="003E199A" w:rsidRDefault="002552F5" w:rsidP="002552F5">
      <w:pPr>
        <w:tabs>
          <w:tab w:val="left" w:pos="4275"/>
        </w:tabs>
        <w:autoSpaceDE w:val="0"/>
        <w:autoSpaceDN w:val="0"/>
        <w:adjustRightInd w:val="0"/>
        <w:spacing w:line="480" w:lineRule="exact"/>
        <w:jc w:val="right"/>
        <w:rPr>
          <w:rFonts w:eastAsia="標楷體"/>
          <w:color w:val="000000"/>
          <w:sz w:val="32"/>
          <w:szCs w:val="32"/>
        </w:rPr>
      </w:pPr>
    </w:p>
    <w:p w14:paraId="3E1B9E2A" w14:textId="77777777" w:rsidR="002552F5" w:rsidRPr="003E199A" w:rsidRDefault="002552F5" w:rsidP="002552F5">
      <w:pPr>
        <w:tabs>
          <w:tab w:val="left" w:pos="4275"/>
        </w:tabs>
        <w:autoSpaceDE w:val="0"/>
        <w:autoSpaceDN w:val="0"/>
        <w:adjustRightInd w:val="0"/>
        <w:spacing w:line="480" w:lineRule="exact"/>
        <w:jc w:val="both"/>
        <w:rPr>
          <w:rFonts w:eastAsia="標楷體"/>
          <w:sz w:val="28"/>
          <w:szCs w:val="28"/>
        </w:rPr>
        <w:sectPr w:rsidR="002552F5" w:rsidRPr="003E199A" w:rsidSect="00D0523F">
          <w:headerReference w:type="default" r:id="rId11"/>
          <w:pgSz w:w="11906" w:h="16838"/>
          <w:pgMar w:top="1191" w:right="964" w:bottom="1191" w:left="964" w:header="567" w:footer="992" w:gutter="0"/>
          <w:cols w:space="425"/>
          <w:docGrid w:type="lines" w:linePitch="360"/>
        </w:sectPr>
      </w:pPr>
    </w:p>
    <w:p w14:paraId="448F77C4" w14:textId="561AC207" w:rsidR="002552F5" w:rsidRPr="003E199A" w:rsidRDefault="002552F5" w:rsidP="002552F5">
      <w:pPr>
        <w:tabs>
          <w:tab w:val="left" w:pos="4275"/>
        </w:tabs>
        <w:autoSpaceDE w:val="0"/>
        <w:autoSpaceDN w:val="0"/>
        <w:adjustRightInd w:val="0"/>
        <w:spacing w:line="480" w:lineRule="exact"/>
        <w:jc w:val="center"/>
        <w:rPr>
          <w:rFonts w:eastAsia="標楷體"/>
          <w:b/>
          <w:bCs/>
          <w:sz w:val="28"/>
          <w:szCs w:val="28"/>
        </w:rPr>
      </w:pPr>
      <w:r w:rsidRPr="003E199A">
        <w:rPr>
          <w:rFonts w:eastAsia="標楷體"/>
          <w:b/>
          <w:bCs/>
          <w:sz w:val="28"/>
          <w:szCs w:val="28"/>
        </w:rPr>
        <w:lastRenderedPageBreak/>
        <w:t xml:space="preserve">           </w:t>
      </w:r>
      <w:r w:rsidR="00B80F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121F77CC" wp14:editId="5E71FD99">
                <wp:simplePos x="0" y="0"/>
                <wp:positionH relativeFrom="column">
                  <wp:posOffset>5645785</wp:posOffset>
                </wp:positionH>
                <wp:positionV relativeFrom="paragraph">
                  <wp:posOffset>-269240</wp:posOffset>
                </wp:positionV>
                <wp:extent cx="672465" cy="332740"/>
                <wp:effectExtent l="6985" t="6985" r="6350" b="12700"/>
                <wp:wrapSquare wrapText="bothSides"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465" cy="332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F82680" w14:textId="77777777" w:rsidR="00906910" w:rsidRPr="00DA7654" w:rsidRDefault="00906910" w:rsidP="002552F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DA7654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</w:rPr>
                              <w:t>三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31" type="#_x0000_t202" style="position:absolute;left:0;text-align:left;margin-left:444.55pt;margin-top:-21.2pt;width:52.95pt;height:26.2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">
                <v:textbox>
                  <w:txbxContent>
                    <w:p w14:paraId="11F82680" w14:textId="77777777" w:rsidR="00906910" w:rsidRPr="00DA7654" w:rsidRDefault="00906910" w:rsidP="002552F5">
                      <w:pPr>
                        <w:rPr>
                          <w:rFonts w:ascii="標楷體" w:eastAsia="標楷體" w:hAnsi="標楷體"/>
                        </w:rPr>
                      </w:pPr>
                      <w:r w:rsidRPr="00DA7654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</w:rPr>
                        <w:t>三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  <w:proofErr w:type="gramStart"/>
      <w:r w:rsidRPr="003E199A">
        <w:rPr>
          <w:rFonts w:eastAsia="標楷體"/>
          <w:b/>
          <w:bCs/>
          <w:sz w:val="28"/>
          <w:szCs w:val="28"/>
        </w:rPr>
        <w:t>110</w:t>
      </w:r>
      <w:proofErr w:type="gramEnd"/>
      <w:r w:rsidRPr="003E199A">
        <w:rPr>
          <w:rFonts w:eastAsia="標楷體"/>
          <w:b/>
          <w:bCs/>
          <w:sz w:val="28"/>
          <w:szCs w:val="28"/>
        </w:rPr>
        <w:t>年度「</w:t>
      </w:r>
      <w:r w:rsidR="0039024F" w:rsidRPr="003E199A">
        <w:rPr>
          <w:rFonts w:eastAsia="標楷體"/>
          <w:b/>
          <w:bCs/>
          <w:sz w:val="28"/>
          <w:szCs w:val="28"/>
        </w:rPr>
        <w:t>花甲樂食</w:t>
      </w:r>
      <w:r w:rsidR="0039024F" w:rsidRPr="003E199A">
        <w:rPr>
          <w:rFonts w:eastAsia="標楷體"/>
          <w:b/>
          <w:bCs/>
          <w:sz w:val="28"/>
          <w:szCs w:val="28"/>
        </w:rPr>
        <w:t xml:space="preserve"> </w:t>
      </w:r>
      <w:r w:rsidR="0039024F" w:rsidRPr="003E199A">
        <w:rPr>
          <w:rFonts w:eastAsia="標楷體"/>
          <w:b/>
          <w:bCs/>
          <w:sz w:val="28"/>
          <w:szCs w:val="28"/>
        </w:rPr>
        <w:t>豬肉派對</w:t>
      </w:r>
      <w:r w:rsidRPr="003E199A">
        <w:rPr>
          <w:rFonts w:eastAsia="標楷體"/>
          <w:b/>
          <w:bCs/>
          <w:sz w:val="28"/>
          <w:szCs w:val="28"/>
        </w:rPr>
        <w:t>」網路購物活動</w:t>
      </w:r>
    </w:p>
    <w:p w14:paraId="4EF2711F" w14:textId="77777777" w:rsidR="002552F5" w:rsidRPr="003E199A" w:rsidRDefault="002552F5" w:rsidP="002552F5">
      <w:pPr>
        <w:tabs>
          <w:tab w:val="left" w:pos="4275"/>
        </w:tabs>
        <w:autoSpaceDE w:val="0"/>
        <w:autoSpaceDN w:val="0"/>
        <w:adjustRightInd w:val="0"/>
        <w:spacing w:after="240" w:line="480" w:lineRule="exact"/>
        <w:jc w:val="center"/>
        <w:rPr>
          <w:rFonts w:eastAsia="標楷體"/>
          <w:b/>
          <w:bCs/>
          <w:sz w:val="28"/>
          <w:szCs w:val="28"/>
        </w:rPr>
      </w:pPr>
      <w:r w:rsidRPr="003E199A">
        <w:rPr>
          <w:rFonts w:eastAsia="標楷體"/>
          <w:b/>
          <w:bCs/>
          <w:sz w:val="28"/>
          <w:szCs w:val="28"/>
        </w:rPr>
        <w:t>預定工作進度表及預期效益</w:t>
      </w:r>
    </w:p>
    <w:p w14:paraId="45EA80B6" w14:textId="77777777" w:rsidR="002552F5" w:rsidRPr="003E199A" w:rsidRDefault="002552F5" w:rsidP="002552F5">
      <w:pPr>
        <w:pStyle w:val="a7"/>
        <w:numPr>
          <w:ilvl w:val="0"/>
          <w:numId w:val="14"/>
        </w:numPr>
        <w:tabs>
          <w:tab w:val="left" w:pos="567"/>
        </w:tabs>
        <w:autoSpaceDE w:val="0"/>
        <w:autoSpaceDN w:val="0"/>
        <w:adjustRightInd w:val="0"/>
        <w:spacing w:after="240" w:line="480" w:lineRule="exact"/>
        <w:ind w:leftChars="0"/>
        <w:rPr>
          <w:rFonts w:eastAsia="標楷體"/>
          <w:b/>
          <w:bCs/>
          <w:color w:val="000000"/>
          <w:sz w:val="26"/>
          <w:szCs w:val="26"/>
        </w:rPr>
      </w:pPr>
      <w:r w:rsidRPr="003E199A">
        <w:rPr>
          <w:rFonts w:eastAsia="標楷體"/>
          <w:b/>
          <w:bCs/>
          <w:color w:val="000000"/>
          <w:sz w:val="26"/>
          <w:szCs w:val="26"/>
        </w:rPr>
        <w:t>預定促銷方式及時間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06"/>
        <w:gridCol w:w="2676"/>
        <w:gridCol w:w="2676"/>
        <w:gridCol w:w="2676"/>
      </w:tblGrid>
      <w:tr w:rsidR="002552F5" w:rsidRPr="003E199A" w14:paraId="2D54A94A" w14:textId="77777777" w:rsidTr="00CC3BC9">
        <w:tc>
          <w:tcPr>
            <w:tcW w:w="2006" w:type="dxa"/>
            <w:vMerge w:val="restart"/>
            <w:vAlign w:val="center"/>
          </w:tcPr>
          <w:p w14:paraId="5058A6C6" w14:textId="77777777" w:rsidR="002552F5" w:rsidRPr="003E199A" w:rsidRDefault="002552F5" w:rsidP="00CC3BC9">
            <w:pPr>
              <w:tabs>
                <w:tab w:val="left" w:pos="4275"/>
              </w:tabs>
              <w:autoSpaceDE w:val="0"/>
              <w:autoSpaceDN w:val="0"/>
              <w:adjustRightInd w:val="0"/>
              <w:jc w:val="both"/>
              <w:rPr>
                <w:rFonts w:eastAsia="標楷體"/>
                <w:sz w:val="26"/>
                <w:szCs w:val="26"/>
              </w:rPr>
            </w:pPr>
            <w:r w:rsidRPr="003E199A">
              <w:rPr>
                <w:rFonts w:eastAsia="標楷體"/>
                <w:sz w:val="26"/>
                <w:szCs w:val="26"/>
              </w:rPr>
              <w:t>預訂工作項目</w:t>
            </w:r>
          </w:p>
        </w:tc>
        <w:tc>
          <w:tcPr>
            <w:tcW w:w="8028" w:type="dxa"/>
            <w:gridSpan w:val="3"/>
          </w:tcPr>
          <w:p w14:paraId="7402DFE7" w14:textId="77777777" w:rsidR="002552F5" w:rsidRPr="003E199A" w:rsidRDefault="002552F5" w:rsidP="00CC3BC9">
            <w:pPr>
              <w:tabs>
                <w:tab w:val="left" w:pos="4275"/>
              </w:tabs>
              <w:autoSpaceDE w:val="0"/>
              <w:autoSpaceDN w:val="0"/>
              <w:adjustRightInd w:val="0"/>
              <w:jc w:val="center"/>
              <w:rPr>
                <w:rFonts w:eastAsia="標楷體"/>
                <w:sz w:val="26"/>
                <w:szCs w:val="26"/>
              </w:rPr>
            </w:pPr>
            <w:r w:rsidRPr="003E199A">
              <w:rPr>
                <w:rFonts w:eastAsia="標楷體"/>
                <w:sz w:val="26"/>
                <w:szCs w:val="26"/>
              </w:rPr>
              <w:t>時間</w:t>
            </w:r>
          </w:p>
        </w:tc>
      </w:tr>
      <w:tr w:rsidR="0038605F" w:rsidRPr="003E199A" w14:paraId="2CF0C51C" w14:textId="77777777" w:rsidTr="0038605F">
        <w:tc>
          <w:tcPr>
            <w:tcW w:w="2006" w:type="dxa"/>
            <w:vMerge/>
          </w:tcPr>
          <w:p w14:paraId="23EF45D7" w14:textId="77777777" w:rsidR="0038605F" w:rsidRPr="003E199A" w:rsidRDefault="0038605F" w:rsidP="00CC3BC9">
            <w:pPr>
              <w:tabs>
                <w:tab w:val="left" w:pos="4275"/>
              </w:tabs>
              <w:autoSpaceDE w:val="0"/>
              <w:autoSpaceDN w:val="0"/>
              <w:adjustRightInd w:val="0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676" w:type="dxa"/>
          </w:tcPr>
          <w:p w14:paraId="2D57074C" w14:textId="4D391EF2" w:rsidR="0038605F" w:rsidRPr="003E199A" w:rsidRDefault="0038605F" w:rsidP="00CC3BC9">
            <w:pPr>
              <w:tabs>
                <w:tab w:val="left" w:pos="4275"/>
              </w:tabs>
              <w:autoSpaceDE w:val="0"/>
              <w:autoSpaceDN w:val="0"/>
              <w:adjustRightInd w:val="0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9</w:t>
            </w:r>
            <w:r w:rsidRPr="003E199A">
              <w:rPr>
                <w:rFonts w:eastAsia="標楷體"/>
                <w:sz w:val="26"/>
                <w:szCs w:val="26"/>
              </w:rPr>
              <w:t>月</w:t>
            </w:r>
          </w:p>
        </w:tc>
        <w:tc>
          <w:tcPr>
            <w:tcW w:w="2676" w:type="dxa"/>
          </w:tcPr>
          <w:p w14:paraId="7EBFBF4E" w14:textId="18B521A9" w:rsidR="0038605F" w:rsidRPr="003E199A" w:rsidRDefault="0038605F" w:rsidP="00CC3BC9">
            <w:pPr>
              <w:tabs>
                <w:tab w:val="left" w:pos="4275"/>
              </w:tabs>
              <w:autoSpaceDE w:val="0"/>
              <w:autoSpaceDN w:val="0"/>
              <w:adjustRightInd w:val="0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10</w:t>
            </w:r>
            <w:r w:rsidRPr="003E199A">
              <w:rPr>
                <w:rFonts w:eastAsia="標楷體"/>
                <w:sz w:val="26"/>
                <w:szCs w:val="26"/>
              </w:rPr>
              <w:t>月</w:t>
            </w:r>
          </w:p>
        </w:tc>
        <w:tc>
          <w:tcPr>
            <w:tcW w:w="2676" w:type="dxa"/>
          </w:tcPr>
          <w:p w14:paraId="30A45F82" w14:textId="03388769" w:rsidR="0038605F" w:rsidRPr="003E199A" w:rsidRDefault="0038605F" w:rsidP="00CC3BC9">
            <w:pPr>
              <w:tabs>
                <w:tab w:val="left" w:pos="4275"/>
              </w:tabs>
              <w:autoSpaceDE w:val="0"/>
              <w:autoSpaceDN w:val="0"/>
              <w:adjustRightInd w:val="0"/>
              <w:jc w:val="center"/>
              <w:rPr>
                <w:rFonts w:eastAsia="標楷體"/>
                <w:sz w:val="26"/>
                <w:szCs w:val="26"/>
              </w:rPr>
            </w:pPr>
            <w:r w:rsidRPr="003E199A">
              <w:rPr>
                <w:rFonts w:eastAsia="標楷體"/>
                <w:sz w:val="26"/>
                <w:szCs w:val="26"/>
              </w:rPr>
              <w:t>1</w:t>
            </w:r>
            <w:r>
              <w:rPr>
                <w:rFonts w:eastAsia="標楷體" w:hint="eastAsia"/>
                <w:sz w:val="26"/>
                <w:szCs w:val="26"/>
              </w:rPr>
              <w:t>1</w:t>
            </w:r>
            <w:r w:rsidRPr="003E199A">
              <w:rPr>
                <w:rFonts w:eastAsia="標楷體"/>
                <w:sz w:val="26"/>
                <w:szCs w:val="26"/>
              </w:rPr>
              <w:t>月</w:t>
            </w:r>
          </w:p>
        </w:tc>
      </w:tr>
      <w:tr w:rsidR="0038605F" w:rsidRPr="003E199A" w14:paraId="0ADDCB95" w14:textId="77777777" w:rsidTr="0038605F">
        <w:tc>
          <w:tcPr>
            <w:tcW w:w="2006" w:type="dxa"/>
          </w:tcPr>
          <w:p w14:paraId="2BC69692" w14:textId="1071912A" w:rsidR="0038605F" w:rsidRPr="003E199A" w:rsidRDefault="0038605F" w:rsidP="00CC3BC9">
            <w:pPr>
              <w:tabs>
                <w:tab w:val="left" w:pos="4275"/>
              </w:tabs>
              <w:autoSpaceDE w:val="0"/>
              <w:autoSpaceDN w:val="0"/>
              <w:adjustRightInd w:val="0"/>
              <w:jc w:val="center"/>
              <w:rPr>
                <w:rFonts w:eastAsia="標楷體"/>
                <w:sz w:val="26"/>
                <w:szCs w:val="26"/>
              </w:rPr>
            </w:pPr>
            <w:r w:rsidRPr="00EF45BD">
              <w:rPr>
                <w:rFonts w:eastAsia="標楷體"/>
                <w:sz w:val="26"/>
                <w:szCs w:val="26"/>
              </w:rPr>
              <w:t>平</w:t>
            </w:r>
            <w:proofErr w:type="gramStart"/>
            <w:r w:rsidRPr="00EF45BD">
              <w:rPr>
                <w:rFonts w:eastAsia="標楷體"/>
                <w:sz w:val="26"/>
                <w:szCs w:val="26"/>
              </w:rPr>
              <w:t>臺</w:t>
            </w:r>
            <w:proofErr w:type="gramEnd"/>
            <w:r w:rsidRPr="003E199A">
              <w:rPr>
                <w:rFonts w:eastAsia="標楷體"/>
                <w:sz w:val="26"/>
                <w:szCs w:val="26"/>
              </w:rPr>
              <w:t>上架</w:t>
            </w:r>
          </w:p>
          <w:p w14:paraId="7C8B18E1" w14:textId="77777777" w:rsidR="0038605F" w:rsidRPr="003E199A" w:rsidRDefault="0038605F" w:rsidP="00CC3BC9">
            <w:pPr>
              <w:tabs>
                <w:tab w:val="left" w:pos="4275"/>
              </w:tabs>
              <w:autoSpaceDE w:val="0"/>
              <w:autoSpaceDN w:val="0"/>
              <w:adjustRightInd w:val="0"/>
              <w:jc w:val="center"/>
              <w:rPr>
                <w:rFonts w:eastAsia="標楷體"/>
                <w:sz w:val="26"/>
                <w:szCs w:val="26"/>
              </w:rPr>
            </w:pPr>
            <w:r w:rsidRPr="003E199A">
              <w:rPr>
                <w:rFonts w:eastAsia="標楷體"/>
                <w:sz w:val="26"/>
                <w:szCs w:val="26"/>
              </w:rPr>
              <w:t>豬肉銀髮食品</w:t>
            </w:r>
          </w:p>
        </w:tc>
        <w:tc>
          <w:tcPr>
            <w:tcW w:w="2676" w:type="dxa"/>
          </w:tcPr>
          <w:p w14:paraId="7F4678A1" w14:textId="445BA66D" w:rsidR="0038605F" w:rsidRPr="003E199A" w:rsidRDefault="0038605F" w:rsidP="00CC3BC9">
            <w:pPr>
              <w:tabs>
                <w:tab w:val="left" w:pos="4275"/>
              </w:tabs>
              <w:autoSpaceDE w:val="0"/>
              <w:autoSpaceDN w:val="0"/>
              <w:adjustRightInd w:val="0"/>
              <w:rPr>
                <w:rFonts w:eastAsia="標楷體"/>
                <w:color w:val="595959" w:themeColor="text1" w:themeTint="A6"/>
                <w:sz w:val="26"/>
                <w:szCs w:val="26"/>
              </w:rPr>
            </w:pPr>
            <w:r w:rsidRPr="003E199A">
              <w:rPr>
                <w:rFonts w:eastAsia="標楷體"/>
                <w:color w:val="595959" w:themeColor="text1" w:themeTint="A6"/>
                <w:sz w:val="26"/>
                <w:szCs w:val="26"/>
              </w:rPr>
              <w:t>例：</w:t>
            </w:r>
            <w:r w:rsidRPr="003E199A">
              <w:rPr>
                <w:color w:val="595959" w:themeColor="text1" w:themeTint="A6"/>
                <w:sz w:val="26"/>
                <w:szCs w:val="26"/>
                <w:shd w:val="clear" w:color="auto" w:fill="FFFFFF"/>
              </w:rPr>
              <w:t>√ (</w:t>
            </w:r>
            <w:r>
              <w:rPr>
                <w:rFonts w:hint="eastAsia"/>
                <w:color w:val="595959" w:themeColor="text1" w:themeTint="A6"/>
                <w:sz w:val="26"/>
                <w:szCs w:val="26"/>
                <w:shd w:val="clear" w:color="auto" w:fill="FFFFFF"/>
              </w:rPr>
              <w:t>9</w:t>
            </w:r>
            <w:r>
              <w:rPr>
                <w:color w:val="595959" w:themeColor="text1" w:themeTint="A6"/>
                <w:sz w:val="26"/>
                <w:szCs w:val="26"/>
                <w:shd w:val="clear" w:color="auto" w:fill="FFFFFF"/>
              </w:rPr>
              <w:t>/</w:t>
            </w:r>
            <w:r>
              <w:rPr>
                <w:rFonts w:hint="eastAsia"/>
                <w:color w:val="595959" w:themeColor="text1" w:themeTint="A6"/>
                <w:sz w:val="26"/>
                <w:szCs w:val="26"/>
                <w:shd w:val="clear" w:color="auto" w:fill="FFFFFF"/>
              </w:rPr>
              <w:t>30</w:t>
            </w:r>
            <w:r w:rsidRPr="003E199A">
              <w:rPr>
                <w:color w:val="595959" w:themeColor="text1" w:themeTint="A6"/>
                <w:sz w:val="26"/>
                <w:szCs w:val="26"/>
                <w:shd w:val="clear" w:color="auto" w:fill="FFFFFF"/>
              </w:rPr>
              <w:t>)</w:t>
            </w:r>
          </w:p>
          <w:p w14:paraId="4D8EB34C" w14:textId="77777777" w:rsidR="0038605F" w:rsidRPr="003E199A" w:rsidRDefault="0038605F" w:rsidP="00CC3BC9">
            <w:pPr>
              <w:tabs>
                <w:tab w:val="left" w:pos="4275"/>
              </w:tabs>
              <w:autoSpaceDE w:val="0"/>
              <w:autoSpaceDN w:val="0"/>
              <w:adjustRightInd w:val="0"/>
              <w:rPr>
                <w:rFonts w:eastAsia="標楷體"/>
                <w:color w:val="595959" w:themeColor="text1" w:themeTint="A6"/>
                <w:sz w:val="26"/>
                <w:szCs w:val="26"/>
              </w:rPr>
            </w:pPr>
          </w:p>
        </w:tc>
        <w:tc>
          <w:tcPr>
            <w:tcW w:w="2676" w:type="dxa"/>
          </w:tcPr>
          <w:p w14:paraId="7681395B" w14:textId="77777777" w:rsidR="0038605F" w:rsidRPr="003E199A" w:rsidRDefault="0038605F" w:rsidP="00CC3BC9">
            <w:pPr>
              <w:tabs>
                <w:tab w:val="left" w:pos="4275"/>
              </w:tabs>
              <w:autoSpaceDE w:val="0"/>
              <w:autoSpaceDN w:val="0"/>
              <w:adjustRightInd w:val="0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676" w:type="dxa"/>
          </w:tcPr>
          <w:p w14:paraId="60F3FA7F" w14:textId="77777777" w:rsidR="0038605F" w:rsidRPr="003E199A" w:rsidRDefault="0038605F" w:rsidP="00CC3BC9">
            <w:pPr>
              <w:tabs>
                <w:tab w:val="left" w:pos="4275"/>
              </w:tabs>
              <w:autoSpaceDE w:val="0"/>
              <w:autoSpaceDN w:val="0"/>
              <w:adjustRightInd w:val="0"/>
              <w:rPr>
                <w:rFonts w:eastAsia="標楷體"/>
                <w:sz w:val="26"/>
                <w:szCs w:val="26"/>
              </w:rPr>
            </w:pPr>
          </w:p>
        </w:tc>
      </w:tr>
      <w:tr w:rsidR="0038605F" w:rsidRPr="003E199A" w14:paraId="0BF3DDB2" w14:textId="77777777" w:rsidTr="0038605F">
        <w:tc>
          <w:tcPr>
            <w:tcW w:w="2006" w:type="dxa"/>
          </w:tcPr>
          <w:p w14:paraId="79D7C6C0" w14:textId="77777777" w:rsidR="0038605F" w:rsidRPr="003E199A" w:rsidRDefault="0038605F" w:rsidP="00CC3BC9">
            <w:pPr>
              <w:tabs>
                <w:tab w:val="left" w:pos="4275"/>
              </w:tabs>
              <w:autoSpaceDE w:val="0"/>
              <w:autoSpaceDN w:val="0"/>
              <w:adjustRightInd w:val="0"/>
              <w:jc w:val="center"/>
              <w:rPr>
                <w:rFonts w:eastAsia="標楷體"/>
                <w:sz w:val="26"/>
                <w:szCs w:val="26"/>
              </w:rPr>
            </w:pPr>
            <w:r w:rsidRPr="003E199A">
              <w:rPr>
                <w:rFonts w:eastAsia="標楷體"/>
                <w:sz w:val="26"/>
                <w:szCs w:val="26"/>
              </w:rPr>
              <w:t>回饋消費者</w:t>
            </w:r>
          </w:p>
          <w:p w14:paraId="65F0B9B8" w14:textId="77777777" w:rsidR="0038605F" w:rsidRPr="003E199A" w:rsidRDefault="0038605F" w:rsidP="00CC3BC9">
            <w:pPr>
              <w:tabs>
                <w:tab w:val="left" w:pos="4275"/>
              </w:tabs>
              <w:autoSpaceDE w:val="0"/>
              <w:autoSpaceDN w:val="0"/>
              <w:adjustRightInd w:val="0"/>
              <w:jc w:val="center"/>
              <w:rPr>
                <w:rFonts w:eastAsia="標楷體"/>
                <w:sz w:val="26"/>
                <w:szCs w:val="26"/>
              </w:rPr>
            </w:pPr>
            <w:r w:rsidRPr="003E199A">
              <w:rPr>
                <w:rFonts w:eastAsia="標楷體"/>
                <w:sz w:val="26"/>
                <w:szCs w:val="26"/>
              </w:rPr>
              <w:t>促銷活動</w:t>
            </w:r>
          </w:p>
        </w:tc>
        <w:tc>
          <w:tcPr>
            <w:tcW w:w="2676" w:type="dxa"/>
          </w:tcPr>
          <w:p w14:paraId="5F11BF5A" w14:textId="77777777" w:rsidR="0038605F" w:rsidRPr="003E199A" w:rsidRDefault="0038605F" w:rsidP="00CC3BC9">
            <w:pPr>
              <w:tabs>
                <w:tab w:val="left" w:pos="4275"/>
              </w:tabs>
              <w:autoSpaceDE w:val="0"/>
              <w:autoSpaceDN w:val="0"/>
              <w:adjustRightInd w:val="0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676" w:type="dxa"/>
          </w:tcPr>
          <w:p w14:paraId="46E6D508" w14:textId="77777777" w:rsidR="0038605F" w:rsidRPr="003E199A" w:rsidRDefault="0038605F" w:rsidP="00CC3BC9">
            <w:pPr>
              <w:tabs>
                <w:tab w:val="left" w:pos="4275"/>
              </w:tabs>
              <w:autoSpaceDE w:val="0"/>
              <w:autoSpaceDN w:val="0"/>
              <w:adjustRightInd w:val="0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676" w:type="dxa"/>
          </w:tcPr>
          <w:p w14:paraId="091F2C51" w14:textId="77777777" w:rsidR="0038605F" w:rsidRPr="003E199A" w:rsidRDefault="0038605F" w:rsidP="00CC3BC9">
            <w:pPr>
              <w:tabs>
                <w:tab w:val="left" w:pos="4275"/>
              </w:tabs>
              <w:autoSpaceDE w:val="0"/>
              <w:autoSpaceDN w:val="0"/>
              <w:adjustRightInd w:val="0"/>
              <w:rPr>
                <w:rFonts w:eastAsia="標楷體"/>
                <w:sz w:val="26"/>
                <w:szCs w:val="26"/>
              </w:rPr>
            </w:pPr>
          </w:p>
        </w:tc>
      </w:tr>
      <w:tr w:rsidR="0038605F" w:rsidRPr="003E199A" w14:paraId="53AD670C" w14:textId="77777777" w:rsidTr="0038605F">
        <w:tc>
          <w:tcPr>
            <w:tcW w:w="2006" w:type="dxa"/>
          </w:tcPr>
          <w:p w14:paraId="258CA6F8" w14:textId="77777777" w:rsidR="0038605F" w:rsidRPr="003E199A" w:rsidRDefault="0038605F" w:rsidP="00CC3BC9">
            <w:pPr>
              <w:tabs>
                <w:tab w:val="left" w:pos="4275"/>
              </w:tabs>
              <w:autoSpaceDE w:val="0"/>
              <w:autoSpaceDN w:val="0"/>
              <w:adjustRightInd w:val="0"/>
              <w:jc w:val="center"/>
              <w:rPr>
                <w:rFonts w:eastAsia="標楷體"/>
                <w:sz w:val="26"/>
                <w:szCs w:val="26"/>
              </w:rPr>
            </w:pPr>
            <w:r w:rsidRPr="003E199A">
              <w:rPr>
                <w:rFonts w:eastAsia="標楷體"/>
                <w:sz w:val="26"/>
                <w:szCs w:val="26"/>
              </w:rPr>
              <w:t>主題節慶行銷活動</w:t>
            </w:r>
          </w:p>
        </w:tc>
        <w:tc>
          <w:tcPr>
            <w:tcW w:w="2676" w:type="dxa"/>
          </w:tcPr>
          <w:p w14:paraId="1FEE3F81" w14:textId="77777777" w:rsidR="0038605F" w:rsidRPr="003E199A" w:rsidRDefault="0038605F" w:rsidP="00CC3BC9">
            <w:pPr>
              <w:tabs>
                <w:tab w:val="left" w:pos="4275"/>
              </w:tabs>
              <w:autoSpaceDE w:val="0"/>
              <w:autoSpaceDN w:val="0"/>
              <w:adjustRightInd w:val="0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676" w:type="dxa"/>
          </w:tcPr>
          <w:p w14:paraId="1206EF50" w14:textId="77777777" w:rsidR="0038605F" w:rsidRPr="003E199A" w:rsidRDefault="0038605F" w:rsidP="00CC3BC9">
            <w:pPr>
              <w:tabs>
                <w:tab w:val="left" w:pos="4275"/>
              </w:tabs>
              <w:autoSpaceDE w:val="0"/>
              <w:autoSpaceDN w:val="0"/>
              <w:adjustRightInd w:val="0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676" w:type="dxa"/>
          </w:tcPr>
          <w:p w14:paraId="367F7B63" w14:textId="77777777" w:rsidR="0038605F" w:rsidRPr="003E199A" w:rsidRDefault="0038605F" w:rsidP="00CC3BC9">
            <w:pPr>
              <w:tabs>
                <w:tab w:val="left" w:pos="4275"/>
              </w:tabs>
              <w:autoSpaceDE w:val="0"/>
              <w:autoSpaceDN w:val="0"/>
              <w:adjustRightInd w:val="0"/>
              <w:rPr>
                <w:rFonts w:eastAsia="標楷體"/>
                <w:sz w:val="26"/>
                <w:szCs w:val="26"/>
              </w:rPr>
            </w:pPr>
          </w:p>
        </w:tc>
      </w:tr>
      <w:tr w:rsidR="0038605F" w:rsidRPr="003E199A" w14:paraId="00B93B5B" w14:textId="77777777" w:rsidTr="0038605F">
        <w:tc>
          <w:tcPr>
            <w:tcW w:w="2006" w:type="dxa"/>
          </w:tcPr>
          <w:p w14:paraId="3E570848" w14:textId="77777777" w:rsidR="0038605F" w:rsidRPr="003E199A" w:rsidRDefault="0038605F" w:rsidP="00CC3BC9">
            <w:pPr>
              <w:tabs>
                <w:tab w:val="left" w:pos="4275"/>
              </w:tabs>
              <w:autoSpaceDE w:val="0"/>
              <w:autoSpaceDN w:val="0"/>
              <w:adjustRightInd w:val="0"/>
              <w:jc w:val="center"/>
              <w:rPr>
                <w:rFonts w:eastAsia="標楷體"/>
                <w:sz w:val="26"/>
                <w:szCs w:val="26"/>
              </w:rPr>
            </w:pPr>
            <w:r w:rsidRPr="003E199A">
              <w:rPr>
                <w:rFonts w:eastAsia="標楷體"/>
                <w:sz w:val="26"/>
                <w:szCs w:val="26"/>
              </w:rPr>
              <w:t>其他行銷推廣活動</w:t>
            </w:r>
          </w:p>
        </w:tc>
        <w:tc>
          <w:tcPr>
            <w:tcW w:w="2676" w:type="dxa"/>
          </w:tcPr>
          <w:p w14:paraId="2BE59297" w14:textId="77777777" w:rsidR="0038605F" w:rsidRPr="003E199A" w:rsidRDefault="0038605F" w:rsidP="00CC3BC9">
            <w:pPr>
              <w:tabs>
                <w:tab w:val="left" w:pos="4275"/>
              </w:tabs>
              <w:autoSpaceDE w:val="0"/>
              <w:autoSpaceDN w:val="0"/>
              <w:adjustRightInd w:val="0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676" w:type="dxa"/>
          </w:tcPr>
          <w:p w14:paraId="21357BEE" w14:textId="77777777" w:rsidR="0038605F" w:rsidRPr="003E199A" w:rsidRDefault="0038605F" w:rsidP="00CC3BC9">
            <w:pPr>
              <w:tabs>
                <w:tab w:val="left" w:pos="4275"/>
              </w:tabs>
              <w:autoSpaceDE w:val="0"/>
              <w:autoSpaceDN w:val="0"/>
              <w:adjustRightInd w:val="0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676" w:type="dxa"/>
          </w:tcPr>
          <w:p w14:paraId="0070C16E" w14:textId="77777777" w:rsidR="0038605F" w:rsidRPr="003E199A" w:rsidRDefault="0038605F" w:rsidP="00CC3BC9">
            <w:pPr>
              <w:tabs>
                <w:tab w:val="left" w:pos="4275"/>
              </w:tabs>
              <w:autoSpaceDE w:val="0"/>
              <w:autoSpaceDN w:val="0"/>
              <w:adjustRightInd w:val="0"/>
              <w:rPr>
                <w:rFonts w:eastAsia="標楷體"/>
                <w:sz w:val="26"/>
                <w:szCs w:val="26"/>
              </w:rPr>
            </w:pPr>
          </w:p>
        </w:tc>
      </w:tr>
      <w:tr w:rsidR="002552F5" w:rsidRPr="003E199A" w14:paraId="3599FD3E" w14:textId="77777777" w:rsidTr="00CC3BC9">
        <w:tc>
          <w:tcPr>
            <w:tcW w:w="10034" w:type="dxa"/>
            <w:gridSpan w:val="4"/>
          </w:tcPr>
          <w:p w14:paraId="5D26D3D8" w14:textId="77777777" w:rsidR="002552F5" w:rsidRPr="003E199A" w:rsidRDefault="002552F5" w:rsidP="00CC3BC9">
            <w:pPr>
              <w:tabs>
                <w:tab w:val="left" w:pos="4275"/>
              </w:tabs>
              <w:autoSpaceDE w:val="0"/>
              <w:autoSpaceDN w:val="0"/>
              <w:adjustRightInd w:val="0"/>
              <w:rPr>
                <w:rFonts w:eastAsia="標楷體"/>
                <w:sz w:val="26"/>
                <w:szCs w:val="26"/>
              </w:rPr>
            </w:pPr>
            <w:proofErr w:type="gramStart"/>
            <w:r w:rsidRPr="003E199A">
              <w:rPr>
                <w:rFonts w:eastAsia="標楷體"/>
                <w:sz w:val="26"/>
                <w:szCs w:val="26"/>
              </w:rPr>
              <w:t>註</w:t>
            </w:r>
            <w:proofErr w:type="gramEnd"/>
            <w:r w:rsidRPr="003E199A">
              <w:rPr>
                <w:rFonts w:eastAsia="標楷體"/>
                <w:sz w:val="26"/>
                <w:szCs w:val="26"/>
              </w:rPr>
              <w:t>：上述為舉例，請申請單位應依實際規劃之促銷方式及預定時間填寫。</w:t>
            </w:r>
          </w:p>
        </w:tc>
      </w:tr>
    </w:tbl>
    <w:p w14:paraId="6F94F0BD" w14:textId="77777777" w:rsidR="002552F5" w:rsidRPr="003E199A" w:rsidRDefault="002552F5" w:rsidP="002552F5">
      <w:pPr>
        <w:tabs>
          <w:tab w:val="left" w:pos="4275"/>
        </w:tabs>
        <w:autoSpaceDE w:val="0"/>
        <w:autoSpaceDN w:val="0"/>
        <w:adjustRightInd w:val="0"/>
        <w:spacing w:line="480" w:lineRule="exact"/>
        <w:rPr>
          <w:rFonts w:eastAsia="標楷體"/>
          <w:sz w:val="26"/>
          <w:szCs w:val="26"/>
        </w:rPr>
      </w:pPr>
    </w:p>
    <w:p w14:paraId="3FE46BDC" w14:textId="77777777" w:rsidR="002552F5" w:rsidRPr="003E199A" w:rsidRDefault="002552F5" w:rsidP="002552F5">
      <w:pPr>
        <w:pStyle w:val="a7"/>
        <w:numPr>
          <w:ilvl w:val="0"/>
          <w:numId w:val="14"/>
        </w:numPr>
        <w:tabs>
          <w:tab w:val="left" w:pos="567"/>
        </w:tabs>
        <w:autoSpaceDE w:val="0"/>
        <w:autoSpaceDN w:val="0"/>
        <w:adjustRightInd w:val="0"/>
        <w:spacing w:after="240" w:line="480" w:lineRule="exact"/>
        <w:ind w:leftChars="0"/>
        <w:rPr>
          <w:rFonts w:eastAsia="標楷體"/>
          <w:b/>
          <w:bCs/>
          <w:color w:val="000000"/>
          <w:sz w:val="26"/>
          <w:szCs w:val="26"/>
        </w:rPr>
      </w:pPr>
      <w:r w:rsidRPr="003E199A">
        <w:rPr>
          <w:rFonts w:eastAsia="標楷體"/>
          <w:b/>
          <w:bCs/>
          <w:color w:val="000000"/>
          <w:sz w:val="26"/>
          <w:szCs w:val="26"/>
        </w:rPr>
        <w:t>預期績效說明</w:t>
      </w:r>
    </w:p>
    <w:p w14:paraId="390AB1A9" w14:textId="77777777" w:rsidR="002552F5" w:rsidRPr="003E199A" w:rsidRDefault="002552F5" w:rsidP="002552F5">
      <w:pPr>
        <w:pStyle w:val="a7"/>
        <w:numPr>
          <w:ilvl w:val="0"/>
          <w:numId w:val="15"/>
        </w:numPr>
        <w:spacing w:after="240"/>
        <w:ind w:leftChars="0"/>
        <w:rPr>
          <w:rFonts w:eastAsia="標楷體"/>
          <w:sz w:val="26"/>
          <w:szCs w:val="26"/>
        </w:rPr>
      </w:pPr>
      <w:r w:rsidRPr="003E199A">
        <w:rPr>
          <w:rFonts w:eastAsia="標楷體"/>
          <w:sz w:val="26"/>
          <w:szCs w:val="26"/>
        </w:rPr>
        <w:t>執行績效指標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15"/>
        <w:gridCol w:w="3203"/>
        <w:gridCol w:w="826"/>
        <w:gridCol w:w="2090"/>
        <w:gridCol w:w="3060"/>
      </w:tblGrid>
      <w:tr w:rsidR="002552F5" w:rsidRPr="003E199A" w14:paraId="6BC4BD24" w14:textId="77777777" w:rsidTr="00A04780"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4E78F5" w14:textId="77777777" w:rsidR="002552F5" w:rsidRPr="003E199A" w:rsidRDefault="002552F5" w:rsidP="00CC3BC9">
            <w:pPr>
              <w:suppressAutoHyphens/>
              <w:autoSpaceDN w:val="0"/>
              <w:snapToGrid w:val="0"/>
              <w:spacing w:line="360" w:lineRule="atLeast"/>
              <w:jc w:val="center"/>
              <w:textAlignment w:val="baseline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3E199A">
              <w:rPr>
                <w:rFonts w:eastAsia="標楷體"/>
                <w:color w:val="000000"/>
                <w:kern w:val="0"/>
                <w:sz w:val="26"/>
                <w:szCs w:val="26"/>
              </w:rPr>
              <w:t>序號</w:t>
            </w:r>
          </w:p>
        </w:tc>
        <w:tc>
          <w:tcPr>
            <w:tcW w:w="1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8343AA" w14:textId="77777777" w:rsidR="002552F5" w:rsidRPr="003E199A" w:rsidRDefault="002552F5" w:rsidP="00CC3BC9">
            <w:pPr>
              <w:suppressAutoHyphens/>
              <w:autoSpaceDN w:val="0"/>
              <w:snapToGrid w:val="0"/>
              <w:spacing w:line="360" w:lineRule="atLeast"/>
              <w:jc w:val="center"/>
              <w:textAlignment w:val="baseline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3E199A">
              <w:rPr>
                <w:rFonts w:eastAsia="標楷體"/>
                <w:color w:val="000000"/>
                <w:kern w:val="0"/>
                <w:sz w:val="26"/>
                <w:szCs w:val="26"/>
              </w:rPr>
              <w:t>績效項目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C7C9D7" w14:textId="77777777" w:rsidR="002552F5" w:rsidRPr="003E199A" w:rsidRDefault="002552F5" w:rsidP="00CC3BC9">
            <w:pPr>
              <w:suppressAutoHyphens/>
              <w:autoSpaceDN w:val="0"/>
              <w:snapToGrid w:val="0"/>
              <w:spacing w:line="360" w:lineRule="atLeast"/>
              <w:jc w:val="center"/>
              <w:textAlignment w:val="baseline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3E199A">
              <w:rPr>
                <w:rFonts w:eastAsia="標楷體"/>
                <w:color w:val="000000"/>
                <w:kern w:val="0"/>
                <w:sz w:val="26"/>
                <w:szCs w:val="26"/>
              </w:rPr>
              <w:t>單位</w:t>
            </w:r>
          </w:p>
        </w:tc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972B54" w14:textId="77777777" w:rsidR="002552F5" w:rsidRPr="003E199A" w:rsidRDefault="002552F5" w:rsidP="00CC3BC9">
            <w:pPr>
              <w:suppressAutoHyphens/>
              <w:autoSpaceDN w:val="0"/>
              <w:snapToGrid w:val="0"/>
              <w:spacing w:line="360" w:lineRule="atLeast"/>
              <w:jc w:val="center"/>
              <w:textAlignment w:val="baseline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3E199A">
              <w:rPr>
                <w:rFonts w:eastAsia="標楷體"/>
                <w:color w:val="000000"/>
                <w:kern w:val="0"/>
                <w:sz w:val="26"/>
                <w:szCs w:val="26"/>
              </w:rPr>
              <w:t>績效指標</w:t>
            </w:r>
          </w:p>
        </w:tc>
        <w:tc>
          <w:tcPr>
            <w:tcW w:w="1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65F06A" w14:textId="77777777" w:rsidR="002552F5" w:rsidRPr="003E199A" w:rsidRDefault="002552F5" w:rsidP="00CC3BC9">
            <w:pPr>
              <w:suppressAutoHyphens/>
              <w:autoSpaceDN w:val="0"/>
              <w:snapToGrid w:val="0"/>
              <w:spacing w:line="360" w:lineRule="atLeast"/>
              <w:jc w:val="center"/>
              <w:textAlignment w:val="baseline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3E199A">
              <w:rPr>
                <w:rFonts w:eastAsia="標楷體"/>
                <w:color w:val="000000"/>
                <w:kern w:val="0"/>
                <w:sz w:val="26"/>
                <w:szCs w:val="26"/>
              </w:rPr>
              <w:t>說明</w:t>
            </w:r>
          </w:p>
        </w:tc>
      </w:tr>
      <w:tr w:rsidR="002552F5" w:rsidRPr="003E199A" w14:paraId="068EDBD6" w14:textId="77777777" w:rsidTr="00A04780"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98F57A" w14:textId="77777777" w:rsidR="002552F5" w:rsidRPr="003E199A" w:rsidRDefault="002552F5" w:rsidP="00CC3BC9">
            <w:pPr>
              <w:suppressAutoHyphens/>
              <w:autoSpaceDN w:val="0"/>
              <w:snapToGrid w:val="0"/>
              <w:spacing w:line="360" w:lineRule="atLeast"/>
              <w:jc w:val="center"/>
              <w:textAlignment w:val="baseline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3E199A">
              <w:rPr>
                <w:rFonts w:eastAsia="標楷體"/>
                <w:color w:val="000000"/>
                <w:kern w:val="0"/>
                <w:sz w:val="26"/>
                <w:szCs w:val="26"/>
              </w:rPr>
              <w:t>1</w:t>
            </w:r>
          </w:p>
        </w:tc>
        <w:tc>
          <w:tcPr>
            <w:tcW w:w="1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0E3CA4" w14:textId="434A1332" w:rsidR="002552F5" w:rsidRPr="003E199A" w:rsidRDefault="00A04780" w:rsidP="00CC3BC9">
            <w:pPr>
              <w:suppressAutoHyphens/>
              <w:autoSpaceDN w:val="0"/>
              <w:snapToGrid w:val="0"/>
              <w:spacing w:line="360" w:lineRule="atLeast"/>
              <w:jc w:val="both"/>
              <w:textAlignment w:val="baseline"/>
              <w:rPr>
                <w:color w:val="595959" w:themeColor="text1" w:themeTint="A6"/>
                <w:kern w:val="3"/>
                <w:sz w:val="26"/>
                <w:szCs w:val="26"/>
              </w:rPr>
            </w:pPr>
            <w:r w:rsidRPr="003E199A">
              <w:rPr>
                <w:rFonts w:eastAsia="標楷體"/>
                <w:color w:val="595959" w:themeColor="text1" w:themeTint="A6"/>
                <w:sz w:val="26"/>
                <w:szCs w:val="26"/>
              </w:rPr>
              <w:t>例：</w:t>
            </w:r>
            <w:r w:rsidR="002552F5" w:rsidRPr="003E199A">
              <w:rPr>
                <w:rFonts w:eastAsia="標楷體"/>
                <w:bCs/>
                <w:color w:val="595959" w:themeColor="text1" w:themeTint="A6"/>
                <w:kern w:val="0"/>
                <w:sz w:val="26"/>
                <w:szCs w:val="26"/>
              </w:rPr>
              <w:t>網路促銷活動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901AC" w14:textId="77777777" w:rsidR="002552F5" w:rsidRPr="003E199A" w:rsidRDefault="002552F5" w:rsidP="00CC3BC9">
            <w:pPr>
              <w:suppressAutoHyphens/>
              <w:autoSpaceDN w:val="0"/>
              <w:snapToGrid w:val="0"/>
              <w:spacing w:line="360" w:lineRule="atLeast"/>
              <w:jc w:val="center"/>
              <w:textAlignment w:val="baseline"/>
              <w:rPr>
                <w:rFonts w:eastAsia="標楷體"/>
                <w:color w:val="595959" w:themeColor="text1" w:themeTint="A6"/>
                <w:kern w:val="0"/>
                <w:sz w:val="26"/>
                <w:szCs w:val="26"/>
              </w:rPr>
            </w:pPr>
            <w:r w:rsidRPr="003E199A">
              <w:rPr>
                <w:rFonts w:eastAsia="標楷體"/>
                <w:color w:val="595959" w:themeColor="text1" w:themeTint="A6"/>
                <w:kern w:val="0"/>
                <w:sz w:val="26"/>
                <w:szCs w:val="26"/>
              </w:rPr>
              <w:t>場次</w:t>
            </w:r>
          </w:p>
        </w:tc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01EFC4" w14:textId="77777777" w:rsidR="002552F5" w:rsidRPr="003E199A" w:rsidRDefault="002552F5" w:rsidP="00CC3BC9">
            <w:pPr>
              <w:suppressAutoHyphens/>
              <w:autoSpaceDN w:val="0"/>
              <w:snapToGrid w:val="0"/>
              <w:spacing w:line="360" w:lineRule="atLeast"/>
              <w:jc w:val="center"/>
              <w:textAlignment w:val="baseline"/>
              <w:rPr>
                <w:rFonts w:eastAsia="標楷體"/>
                <w:color w:val="595959" w:themeColor="text1" w:themeTint="A6"/>
                <w:kern w:val="0"/>
                <w:sz w:val="26"/>
                <w:szCs w:val="26"/>
              </w:rPr>
            </w:pPr>
            <w:r w:rsidRPr="003E199A">
              <w:rPr>
                <w:rFonts w:eastAsia="標楷體"/>
                <w:color w:val="595959" w:themeColor="text1" w:themeTint="A6"/>
                <w:kern w:val="0"/>
                <w:sz w:val="26"/>
                <w:szCs w:val="26"/>
              </w:rPr>
              <w:t>2</w:t>
            </w:r>
            <w:r w:rsidRPr="003E199A">
              <w:rPr>
                <w:rFonts w:eastAsia="標楷體"/>
                <w:color w:val="595959" w:themeColor="text1" w:themeTint="A6"/>
                <w:kern w:val="0"/>
                <w:sz w:val="26"/>
                <w:szCs w:val="26"/>
              </w:rPr>
              <w:t>場</w:t>
            </w:r>
          </w:p>
        </w:tc>
        <w:tc>
          <w:tcPr>
            <w:tcW w:w="1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57E23C" w14:textId="77777777" w:rsidR="002552F5" w:rsidRPr="003E199A" w:rsidRDefault="002552F5" w:rsidP="00CC3BC9">
            <w:pPr>
              <w:suppressAutoHyphens/>
              <w:autoSpaceDN w:val="0"/>
              <w:snapToGrid w:val="0"/>
              <w:spacing w:line="360" w:lineRule="atLeast"/>
              <w:jc w:val="both"/>
              <w:textAlignment w:val="baseline"/>
              <w:rPr>
                <w:rFonts w:eastAsia="標楷體"/>
                <w:color w:val="595959" w:themeColor="text1" w:themeTint="A6"/>
                <w:kern w:val="0"/>
                <w:sz w:val="26"/>
                <w:szCs w:val="26"/>
              </w:rPr>
            </w:pPr>
            <w:r w:rsidRPr="003E199A">
              <w:rPr>
                <w:rFonts w:eastAsia="標楷體"/>
                <w:color w:val="595959" w:themeColor="text1" w:themeTint="A6"/>
                <w:kern w:val="0"/>
                <w:sz w:val="26"/>
                <w:szCs w:val="26"/>
              </w:rPr>
              <w:t>提升下單筆數</w:t>
            </w:r>
            <w:r w:rsidRPr="003E199A">
              <w:rPr>
                <w:rFonts w:eastAsia="標楷體"/>
                <w:color w:val="595959" w:themeColor="text1" w:themeTint="A6"/>
                <w:kern w:val="0"/>
                <w:sz w:val="26"/>
                <w:szCs w:val="26"/>
              </w:rPr>
              <w:t>20%</w:t>
            </w:r>
          </w:p>
        </w:tc>
      </w:tr>
      <w:tr w:rsidR="002552F5" w:rsidRPr="003E199A" w14:paraId="7935A437" w14:textId="77777777" w:rsidTr="00A04780"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945186" w14:textId="77777777" w:rsidR="002552F5" w:rsidRPr="003E199A" w:rsidRDefault="002552F5" w:rsidP="00CC3BC9">
            <w:pPr>
              <w:suppressAutoHyphens/>
              <w:autoSpaceDN w:val="0"/>
              <w:snapToGrid w:val="0"/>
              <w:spacing w:line="360" w:lineRule="atLeast"/>
              <w:jc w:val="center"/>
              <w:textAlignment w:val="baseline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3E199A">
              <w:rPr>
                <w:rFonts w:eastAsia="標楷體"/>
                <w:color w:val="000000"/>
                <w:kern w:val="0"/>
                <w:sz w:val="26"/>
                <w:szCs w:val="26"/>
              </w:rPr>
              <w:t>2</w:t>
            </w:r>
          </w:p>
        </w:tc>
        <w:tc>
          <w:tcPr>
            <w:tcW w:w="1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083EAC" w14:textId="0BCF2FA5" w:rsidR="002552F5" w:rsidRPr="003E199A" w:rsidRDefault="00A04780" w:rsidP="00CC3BC9">
            <w:pPr>
              <w:suppressAutoHyphens/>
              <w:autoSpaceDN w:val="0"/>
              <w:snapToGrid w:val="0"/>
              <w:spacing w:line="360" w:lineRule="atLeast"/>
              <w:jc w:val="both"/>
              <w:textAlignment w:val="baseline"/>
              <w:rPr>
                <w:color w:val="595959" w:themeColor="text1" w:themeTint="A6"/>
                <w:kern w:val="3"/>
                <w:sz w:val="26"/>
                <w:szCs w:val="26"/>
              </w:rPr>
            </w:pPr>
            <w:r w:rsidRPr="003E199A">
              <w:rPr>
                <w:rFonts w:eastAsia="標楷體"/>
                <w:color w:val="595959" w:themeColor="text1" w:themeTint="A6"/>
                <w:sz w:val="26"/>
                <w:szCs w:val="26"/>
              </w:rPr>
              <w:t>例：</w:t>
            </w:r>
            <w:r w:rsidR="002552F5" w:rsidRPr="003E199A">
              <w:rPr>
                <w:rFonts w:eastAsia="標楷體"/>
                <w:bCs/>
                <w:color w:val="595959" w:themeColor="text1" w:themeTint="A6"/>
                <w:kern w:val="0"/>
                <w:sz w:val="26"/>
                <w:szCs w:val="26"/>
              </w:rPr>
              <w:t>銷售豬肉類銀髮食品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5920C8" w14:textId="77777777" w:rsidR="002552F5" w:rsidRPr="003E199A" w:rsidRDefault="002552F5" w:rsidP="00CC3BC9">
            <w:pPr>
              <w:suppressAutoHyphens/>
              <w:autoSpaceDN w:val="0"/>
              <w:snapToGrid w:val="0"/>
              <w:spacing w:line="360" w:lineRule="atLeast"/>
              <w:jc w:val="center"/>
              <w:textAlignment w:val="baseline"/>
              <w:rPr>
                <w:rFonts w:eastAsia="標楷體"/>
                <w:color w:val="595959" w:themeColor="text1" w:themeTint="A6"/>
                <w:kern w:val="0"/>
                <w:sz w:val="26"/>
                <w:szCs w:val="26"/>
              </w:rPr>
            </w:pPr>
            <w:r w:rsidRPr="003E199A">
              <w:rPr>
                <w:rFonts w:eastAsia="標楷體"/>
                <w:color w:val="595959" w:themeColor="text1" w:themeTint="A6"/>
                <w:kern w:val="0"/>
                <w:sz w:val="26"/>
                <w:szCs w:val="26"/>
              </w:rPr>
              <w:t>元</w:t>
            </w:r>
          </w:p>
        </w:tc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4B5965" w14:textId="77777777" w:rsidR="002552F5" w:rsidRPr="003E199A" w:rsidRDefault="002552F5" w:rsidP="00CC3BC9">
            <w:pPr>
              <w:suppressAutoHyphens/>
              <w:autoSpaceDN w:val="0"/>
              <w:snapToGrid w:val="0"/>
              <w:spacing w:line="360" w:lineRule="atLeast"/>
              <w:jc w:val="center"/>
              <w:textAlignment w:val="baseline"/>
              <w:rPr>
                <w:rFonts w:eastAsia="標楷體"/>
                <w:color w:val="595959" w:themeColor="text1" w:themeTint="A6"/>
                <w:kern w:val="0"/>
                <w:sz w:val="26"/>
                <w:szCs w:val="26"/>
              </w:rPr>
            </w:pPr>
            <w:r w:rsidRPr="003E199A">
              <w:rPr>
                <w:rFonts w:eastAsia="標楷體"/>
                <w:color w:val="595959" w:themeColor="text1" w:themeTint="A6"/>
                <w:kern w:val="0"/>
                <w:sz w:val="26"/>
                <w:szCs w:val="26"/>
              </w:rPr>
              <w:t>5</w:t>
            </w:r>
            <w:r w:rsidRPr="003E199A">
              <w:rPr>
                <w:rFonts w:eastAsia="標楷體"/>
                <w:color w:val="595959" w:themeColor="text1" w:themeTint="A6"/>
                <w:kern w:val="0"/>
                <w:sz w:val="26"/>
                <w:szCs w:val="26"/>
              </w:rPr>
              <w:t>項</w:t>
            </w:r>
          </w:p>
        </w:tc>
        <w:tc>
          <w:tcPr>
            <w:tcW w:w="1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14F22" w14:textId="77777777" w:rsidR="002552F5" w:rsidRPr="003E199A" w:rsidRDefault="002552F5" w:rsidP="00CC3BC9">
            <w:pPr>
              <w:suppressAutoHyphens/>
              <w:autoSpaceDN w:val="0"/>
              <w:snapToGrid w:val="0"/>
              <w:spacing w:line="360" w:lineRule="atLeast"/>
              <w:jc w:val="both"/>
              <w:textAlignment w:val="baseline"/>
              <w:rPr>
                <w:rFonts w:eastAsia="標楷體"/>
                <w:color w:val="595959" w:themeColor="text1" w:themeTint="A6"/>
                <w:kern w:val="0"/>
                <w:sz w:val="26"/>
                <w:szCs w:val="26"/>
              </w:rPr>
            </w:pPr>
            <w:r w:rsidRPr="003E199A">
              <w:rPr>
                <w:rFonts w:eastAsia="標楷體"/>
                <w:color w:val="595959" w:themeColor="text1" w:themeTint="A6"/>
                <w:kern w:val="0"/>
                <w:sz w:val="26"/>
                <w:szCs w:val="26"/>
              </w:rPr>
              <w:t>增加營業額</w:t>
            </w:r>
            <w:r w:rsidRPr="003E199A">
              <w:rPr>
                <w:rFonts w:eastAsia="標楷體"/>
                <w:color w:val="595959" w:themeColor="text1" w:themeTint="A6"/>
                <w:kern w:val="0"/>
                <w:sz w:val="26"/>
                <w:szCs w:val="26"/>
              </w:rPr>
              <w:t>20</w:t>
            </w:r>
            <w:r w:rsidRPr="003E199A">
              <w:rPr>
                <w:rFonts w:eastAsia="標楷體"/>
                <w:color w:val="595959" w:themeColor="text1" w:themeTint="A6"/>
                <w:kern w:val="0"/>
                <w:sz w:val="26"/>
                <w:szCs w:val="26"/>
              </w:rPr>
              <w:t>萬元</w:t>
            </w:r>
          </w:p>
        </w:tc>
      </w:tr>
      <w:tr w:rsidR="002552F5" w:rsidRPr="003E199A" w14:paraId="3D500F64" w14:textId="77777777" w:rsidTr="00A04780"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9BC28" w14:textId="77777777" w:rsidR="002552F5" w:rsidRPr="003E199A" w:rsidRDefault="002552F5" w:rsidP="00CC3BC9">
            <w:pPr>
              <w:suppressAutoHyphens/>
              <w:autoSpaceDN w:val="0"/>
              <w:snapToGrid w:val="0"/>
              <w:spacing w:line="360" w:lineRule="atLeast"/>
              <w:jc w:val="center"/>
              <w:textAlignment w:val="baseline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3E199A">
              <w:rPr>
                <w:rFonts w:eastAsia="標楷體"/>
                <w:color w:val="000000"/>
                <w:kern w:val="0"/>
                <w:sz w:val="26"/>
                <w:szCs w:val="26"/>
              </w:rPr>
              <w:t>3</w:t>
            </w:r>
          </w:p>
        </w:tc>
        <w:tc>
          <w:tcPr>
            <w:tcW w:w="1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E40CD8" w14:textId="77777777" w:rsidR="002552F5" w:rsidRPr="003E199A" w:rsidRDefault="002552F5" w:rsidP="00CC3BC9">
            <w:pPr>
              <w:suppressAutoHyphens/>
              <w:autoSpaceDN w:val="0"/>
              <w:snapToGrid w:val="0"/>
              <w:spacing w:line="360" w:lineRule="atLeast"/>
              <w:jc w:val="both"/>
              <w:textAlignment w:val="baseline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CD8ACA" w14:textId="77777777" w:rsidR="002552F5" w:rsidRPr="003E199A" w:rsidRDefault="002552F5" w:rsidP="00CC3BC9">
            <w:pPr>
              <w:suppressAutoHyphens/>
              <w:autoSpaceDN w:val="0"/>
              <w:snapToGrid w:val="0"/>
              <w:spacing w:line="360" w:lineRule="atLeast"/>
              <w:jc w:val="center"/>
              <w:textAlignment w:val="baseline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525CCC" w14:textId="77777777" w:rsidR="002552F5" w:rsidRPr="003E199A" w:rsidRDefault="002552F5" w:rsidP="00CC3BC9">
            <w:pPr>
              <w:suppressAutoHyphens/>
              <w:autoSpaceDN w:val="0"/>
              <w:snapToGrid w:val="0"/>
              <w:spacing w:line="360" w:lineRule="atLeast"/>
              <w:jc w:val="both"/>
              <w:textAlignment w:val="baseline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BEC9CA" w14:textId="77777777" w:rsidR="002552F5" w:rsidRPr="003E199A" w:rsidRDefault="002552F5" w:rsidP="00CC3BC9">
            <w:pPr>
              <w:suppressAutoHyphens/>
              <w:autoSpaceDN w:val="0"/>
              <w:snapToGrid w:val="0"/>
              <w:spacing w:line="360" w:lineRule="atLeast"/>
              <w:jc w:val="both"/>
              <w:textAlignment w:val="baseline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</w:tr>
      <w:tr w:rsidR="002552F5" w:rsidRPr="003E199A" w14:paraId="5B2936DF" w14:textId="77777777" w:rsidTr="00A04780"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6B5455" w14:textId="77777777" w:rsidR="002552F5" w:rsidRPr="003E199A" w:rsidRDefault="002552F5" w:rsidP="00CC3BC9">
            <w:pPr>
              <w:suppressAutoHyphens/>
              <w:autoSpaceDN w:val="0"/>
              <w:snapToGrid w:val="0"/>
              <w:spacing w:line="360" w:lineRule="atLeast"/>
              <w:jc w:val="center"/>
              <w:textAlignment w:val="baseline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3E199A">
              <w:rPr>
                <w:rFonts w:eastAsia="標楷體"/>
                <w:color w:val="000000"/>
                <w:kern w:val="0"/>
                <w:sz w:val="26"/>
                <w:szCs w:val="26"/>
              </w:rPr>
              <w:t>4</w:t>
            </w:r>
          </w:p>
        </w:tc>
        <w:tc>
          <w:tcPr>
            <w:tcW w:w="1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8F1507" w14:textId="77777777" w:rsidR="002552F5" w:rsidRPr="003E199A" w:rsidRDefault="002552F5" w:rsidP="00CC3BC9">
            <w:pPr>
              <w:suppressAutoHyphens/>
              <w:autoSpaceDN w:val="0"/>
              <w:snapToGrid w:val="0"/>
              <w:spacing w:line="360" w:lineRule="atLeast"/>
              <w:jc w:val="both"/>
              <w:textAlignment w:val="baseline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266059" w14:textId="77777777" w:rsidR="002552F5" w:rsidRPr="003E199A" w:rsidRDefault="002552F5" w:rsidP="00CC3BC9">
            <w:pPr>
              <w:suppressAutoHyphens/>
              <w:autoSpaceDN w:val="0"/>
              <w:snapToGrid w:val="0"/>
              <w:spacing w:line="360" w:lineRule="atLeast"/>
              <w:jc w:val="center"/>
              <w:textAlignment w:val="baseline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4AEFA7" w14:textId="77777777" w:rsidR="002552F5" w:rsidRPr="003E199A" w:rsidRDefault="002552F5" w:rsidP="00CC3BC9">
            <w:pPr>
              <w:suppressAutoHyphens/>
              <w:autoSpaceDN w:val="0"/>
              <w:snapToGrid w:val="0"/>
              <w:spacing w:line="360" w:lineRule="atLeast"/>
              <w:jc w:val="both"/>
              <w:textAlignment w:val="baseline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D8B1C8" w14:textId="77777777" w:rsidR="002552F5" w:rsidRPr="003E199A" w:rsidRDefault="002552F5" w:rsidP="00CC3BC9">
            <w:pPr>
              <w:suppressAutoHyphens/>
              <w:autoSpaceDN w:val="0"/>
              <w:snapToGrid w:val="0"/>
              <w:spacing w:line="360" w:lineRule="atLeast"/>
              <w:jc w:val="both"/>
              <w:textAlignment w:val="baseline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</w:p>
        </w:tc>
      </w:tr>
      <w:tr w:rsidR="002552F5" w:rsidRPr="003E199A" w14:paraId="25F3F859" w14:textId="77777777" w:rsidTr="00CC3BC9"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2AF488" w14:textId="77777777" w:rsidR="002552F5" w:rsidRPr="003E199A" w:rsidRDefault="002552F5" w:rsidP="00CC3BC9">
            <w:pPr>
              <w:suppressAutoHyphens/>
              <w:autoSpaceDN w:val="0"/>
              <w:snapToGrid w:val="0"/>
              <w:spacing w:line="360" w:lineRule="atLeast"/>
              <w:ind w:left="480" w:hanging="480"/>
              <w:jc w:val="both"/>
              <w:textAlignment w:val="baseline"/>
              <w:rPr>
                <w:kern w:val="3"/>
                <w:sz w:val="26"/>
                <w:szCs w:val="26"/>
              </w:rPr>
            </w:pPr>
            <w:proofErr w:type="gramStart"/>
            <w:r w:rsidRPr="003E199A">
              <w:rPr>
                <w:rFonts w:eastAsia="標楷體"/>
                <w:bCs/>
                <w:color w:val="000000"/>
                <w:kern w:val="0"/>
                <w:sz w:val="26"/>
                <w:szCs w:val="26"/>
              </w:rPr>
              <w:t>註</w:t>
            </w:r>
            <w:proofErr w:type="gramEnd"/>
            <w:r w:rsidRPr="003E199A">
              <w:rPr>
                <w:rFonts w:eastAsia="標楷體"/>
                <w:bCs/>
                <w:color w:val="000000"/>
                <w:kern w:val="0"/>
                <w:sz w:val="26"/>
                <w:szCs w:val="26"/>
              </w:rPr>
              <w:t>：本表之</w:t>
            </w:r>
            <w:r w:rsidRPr="003E199A">
              <w:rPr>
                <w:rFonts w:eastAsia="標楷體"/>
                <w:color w:val="000000"/>
                <w:kern w:val="0"/>
                <w:sz w:val="26"/>
                <w:szCs w:val="26"/>
              </w:rPr>
              <w:t>執行績效指標</w:t>
            </w:r>
            <w:r w:rsidRPr="003E199A">
              <w:rPr>
                <w:rFonts w:eastAsia="標楷體"/>
                <w:bCs/>
                <w:color w:val="000000"/>
                <w:kern w:val="0"/>
                <w:sz w:val="26"/>
                <w:szCs w:val="26"/>
              </w:rPr>
              <w:t>為舉例說明，申請單位應依所規劃之工作內容說明填寫。</w:t>
            </w:r>
          </w:p>
        </w:tc>
      </w:tr>
    </w:tbl>
    <w:p w14:paraId="1B8B3A3D" w14:textId="77777777" w:rsidR="002552F5" w:rsidRPr="003E199A" w:rsidRDefault="002552F5" w:rsidP="002552F5">
      <w:pPr>
        <w:pStyle w:val="a7"/>
        <w:tabs>
          <w:tab w:val="left" w:pos="4275"/>
        </w:tabs>
        <w:autoSpaceDE w:val="0"/>
        <w:autoSpaceDN w:val="0"/>
        <w:adjustRightInd w:val="0"/>
        <w:spacing w:line="480" w:lineRule="exact"/>
        <w:ind w:leftChars="0"/>
        <w:rPr>
          <w:rFonts w:eastAsia="標楷體"/>
          <w:sz w:val="26"/>
          <w:szCs w:val="26"/>
        </w:rPr>
      </w:pPr>
    </w:p>
    <w:p w14:paraId="4745E9B6" w14:textId="7869FB85" w:rsidR="002552F5" w:rsidRPr="003E199A" w:rsidRDefault="002552F5" w:rsidP="002552F5">
      <w:pPr>
        <w:pStyle w:val="a7"/>
        <w:numPr>
          <w:ilvl w:val="0"/>
          <w:numId w:val="15"/>
        </w:numPr>
        <w:spacing w:after="240"/>
        <w:ind w:leftChars="0"/>
        <w:rPr>
          <w:rFonts w:eastAsia="標楷體"/>
          <w:sz w:val="26"/>
          <w:szCs w:val="26"/>
        </w:rPr>
      </w:pPr>
      <w:r w:rsidRPr="003E199A">
        <w:rPr>
          <w:rFonts w:eastAsia="標楷體"/>
          <w:sz w:val="26"/>
          <w:szCs w:val="26"/>
        </w:rPr>
        <w:t>預期效益（預期達成之成效、影響、量化效益等）</w:t>
      </w:r>
    </w:p>
    <w:p w14:paraId="6023C3C1" w14:textId="77777777" w:rsidR="002552F5" w:rsidRPr="003E199A" w:rsidRDefault="002552F5" w:rsidP="002552F5">
      <w:pPr>
        <w:pStyle w:val="a7"/>
        <w:tabs>
          <w:tab w:val="left" w:pos="4275"/>
        </w:tabs>
        <w:autoSpaceDE w:val="0"/>
        <w:autoSpaceDN w:val="0"/>
        <w:adjustRightInd w:val="0"/>
        <w:spacing w:line="480" w:lineRule="exact"/>
        <w:ind w:leftChars="0"/>
        <w:rPr>
          <w:rFonts w:eastAsia="標楷體"/>
          <w:sz w:val="26"/>
          <w:szCs w:val="26"/>
        </w:rPr>
      </w:pPr>
    </w:p>
    <w:p w14:paraId="5719BEBE" w14:textId="77777777" w:rsidR="002552F5" w:rsidRPr="003E199A" w:rsidRDefault="002552F5" w:rsidP="002552F5">
      <w:pPr>
        <w:pStyle w:val="a7"/>
        <w:tabs>
          <w:tab w:val="left" w:pos="4275"/>
        </w:tabs>
        <w:autoSpaceDE w:val="0"/>
        <w:autoSpaceDN w:val="0"/>
        <w:adjustRightInd w:val="0"/>
        <w:spacing w:line="480" w:lineRule="exact"/>
        <w:ind w:leftChars="0"/>
        <w:rPr>
          <w:rFonts w:eastAsia="標楷體"/>
          <w:sz w:val="26"/>
          <w:szCs w:val="26"/>
        </w:rPr>
      </w:pPr>
    </w:p>
    <w:p w14:paraId="11B773FD" w14:textId="77777777" w:rsidR="002552F5" w:rsidRPr="003E199A" w:rsidRDefault="002552F5" w:rsidP="002552F5">
      <w:pPr>
        <w:pStyle w:val="a7"/>
        <w:numPr>
          <w:ilvl w:val="0"/>
          <w:numId w:val="15"/>
        </w:numPr>
        <w:spacing w:after="240"/>
        <w:ind w:leftChars="0"/>
        <w:rPr>
          <w:rFonts w:eastAsia="標楷體"/>
          <w:sz w:val="26"/>
          <w:szCs w:val="26"/>
        </w:rPr>
      </w:pPr>
      <w:r w:rsidRPr="003E199A">
        <w:rPr>
          <w:rFonts w:eastAsia="標楷體"/>
          <w:sz w:val="26"/>
          <w:szCs w:val="26"/>
        </w:rPr>
        <w:t>銷售實績及未來銷售潛力分析</w:t>
      </w:r>
    </w:p>
    <w:p w14:paraId="45E97924" w14:textId="77777777" w:rsidR="002552F5" w:rsidRPr="003E199A" w:rsidRDefault="002552F5" w:rsidP="002552F5">
      <w:pPr>
        <w:pStyle w:val="a7"/>
        <w:tabs>
          <w:tab w:val="left" w:pos="4275"/>
        </w:tabs>
        <w:autoSpaceDE w:val="0"/>
        <w:autoSpaceDN w:val="0"/>
        <w:adjustRightInd w:val="0"/>
        <w:spacing w:line="480" w:lineRule="exact"/>
        <w:ind w:leftChars="0"/>
        <w:rPr>
          <w:rFonts w:eastAsia="標楷體"/>
          <w:sz w:val="26"/>
          <w:szCs w:val="26"/>
        </w:rPr>
      </w:pPr>
    </w:p>
    <w:p w14:paraId="28D937D1" w14:textId="77777777" w:rsidR="002552F5" w:rsidRPr="003E199A" w:rsidRDefault="002552F5" w:rsidP="002552F5">
      <w:pPr>
        <w:pStyle w:val="a7"/>
        <w:tabs>
          <w:tab w:val="left" w:pos="4275"/>
        </w:tabs>
        <w:autoSpaceDE w:val="0"/>
        <w:autoSpaceDN w:val="0"/>
        <w:adjustRightInd w:val="0"/>
        <w:spacing w:line="480" w:lineRule="exact"/>
        <w:ind w:leftChars="0"/>
        <w:rPr>
          <w:rFonts w:eastAsia="標楷體"/>
          <w:sz w:val="26"/>
          <w:szCs w:val="26"/>
        </w:rPr>
      </w:pPr>
    </w:p>
    <w:p w14:paraId="303F0952" w14:textId="77777777" w:rsidR="002552F5" w:rsidRPr="003E199A" w:rsidRDefault="002552F5" w:rsidP="002552F5">
      <w:pPr>
        <w:pStyle w:val="a7"/>
        <w:tabs>
          <w:tab w:val="left" w:pos="4275"/>
        </w:tabs>
        <w:autoSpaceDE w:val="0"/>
        <w:autoSpaceDN w:val="0"/>
        <w:adjustRightInd w:val="0"/>
        <w:spacing w:line="480" w:lineRule="exact"/>
        <w:ind w:leftChars="0"/>
        <w:rPr>
          <w:rFonts w:eastAsia="標楷體"/>
          <w:sz w:val="26"/>
          <w:szCs w:val="26"/>
        </w:rPr>
      </w:pPr>
    </w:p>
    <w:p w14:paraId="7D5551B2" w14:textId="3D8BF8A0" w:rsidR="002552F5" w:rsidRPr="003E199A" w:rsidRDefault="002552F5" w:rsidP="002552F5">
      <w:pPr>
        <w:tabs>
          <w:tab w:val="left" w:pos="4275"/>
        </w:tabs>
        <w:autoSpaceDE w:val="0"/>
        <w:autoSpaceDN w:val="0"/>
        <w:adjustRightInd w:val="0"/>
        <w:spacing w:line="480" w:lineRule="exact"/>
        <w:jc w:val="center"/>
        <w:rPr>
          <w:rFonts w:eastAsia="標楷體"/>
          <w:b/>
          <w:bCs/>
          <w:sz w:val="28"/>
          <w:szCs w:val="28"/>
        </w:rPr>
      </w:pPr>
      <w:r w:rsidRPr="003E199A">
        <w:rPr>
          <w:rFonts w:eastAsia="標楷體"/>
          <w:b/>
          <w:bCs/>
          <w:sz w:val="28"/>
          <w:szCs w:val="28"/>
        </w:rPr>
        <w:lastRenderedPageBreak/>
        <w:t xml:space="preserve">           </w:t>
      </w:r>
      <w:r w:rsidR="00B80F94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C437E09" wp14:editId="48DC112E">
                <wp:simplePos x="0" y="0"/>
                <wp:positionH relativeFrom="column">
                  <wp:posOffset>5645785</wp:posOffset>
                </wp:positionH>
                <wp:positionV relativeFrom="paragraph">
                  <wp:posOffset>-269240</wp:posOffset>
                </wp:positionV>
                <wp:extent cx="672465" cy="332740"/>
                <wp:effectExtent l="6985" t="6985" r="6350" b="12700"/>
                <wp:wrapSquare wrapText="bothSides"/>
                <wp:docPr id="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465" cy="332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AE9D5C" w14:textId="77777777" w:rsidR="00906910" w:rsidRPr="00DA7654" w:rsidRDefault="00906910" w:rsidP="002552F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DA7654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32" type="#_x0000_t202" style="position:absolute;left:0;text-align:left;margin-left:444.55pt;margin-top:-21.2pt;width:52.95pt;height:26.2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">
                <v:textbox>
                  <w:txbxContent>
                    <w:p w14:paraId="5DAE9D5C" w14:textId="77777777" w:rsidR="00906910" w:rsidRPr="00DA7654" w:rsidRDefault="00906910" w:rsidP="002552F5">
                      <w:pPr>
                        <w:rPr>
                          <w:rFonts w:ascii="標楷體" w:eastAsia="標楷體" w:hAnsi="標楷體"/>
                        </w:rPr>
                      </w:pPr>
                      <w:r w:rsidRPr="00DA7654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四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proofErr w:type="gramStart"/>
      <w:r w:rsidRPr="003E199A">
        <w:rPr>
          <w:rFonts w:eastAsia="標楷體"/>
          <w:b/>
          <w:bCs/>
          <w:sz w:val="28"/>
          <w:szCs w:val="28"/>
        </w:rPr>
        <w:t>110</w:t>
      </w:r>
      <w:proofErr w:type="gramEnd"/>
      <w:r w:rsidRPr="003E199A">
        <w:rPr>
          <w:rFonts w:eastAsia="標楷體"/>
          <w:b/>
          <w:bCs/>
          <w:sz w:val="28"/>
          <w:szCs w:val="28"/>
        </w:rPr>
        <w:t>年度「</w:t>
      </w:r>
      <w:r w:rsidR="0039024F" w:rsidRPr="003E199A">
        <w:rPr>
          <w:rFonts w:eastAsia="標楷體"/>
          <w:b/>
          <w:bCs/>
          <w:sz w:val="28"/>
          <w:szCs w:val="28"/>
        </w:rPr>
        <w:t>花甲樂食</w:t>
      </w:r>
      <w:r w:rsidR="0039024F" w:rsidRPr="003E199A">
        <w:rPr>
          <w:rFonts w:eastAsia="標楷體"/>
          <w:b/>
          <w:bCs/>
          <w:sz w:val="28"/>
          <w:szCs w:val="28"/>
        </w:rPr>
        <w:t xml:space="preserve"> </w:t>
      </w:r>
      <w:r w:rsidR="0039024F" w:rsidRPr="003E199A">
        <w:rPr>
          <w:rFonts w:eastAsia="標楷體"/>
          <w:b/>
          <w:bCs/>
          <w:sz w:val="28"/>
          <w:szCs w:val="28"/>
        </w:rPr>
        <w:t>豬肉派對</w:t>
      </w:r>
      <w:r w:rsidRPr="003E199A">
        <w:rPr>
          <w:rFonts w:eastAsia="標楷體"/>
          <w:b/>
          <w:bCs/>
          <w:sz w:val="28"/>
          <w:szCs w:val="28"/>
        </w:rPr>
        <w:t>」網路購物活動</w:t>
      </w:r>
    </w:p>
    <w:p w14:paraId="4D2C21BC" w14:textId="30D07FFD" w:rsidR="002552F5" w:rsidRPr="003E199A" w:rsidRDefault="0039024F" w:rsidP="0039024F">
      <w:pPr>
        <w:tabs>
          <w:tab w:val="left" w:pos="4275"/>
        </w:tabs>
        <w:autoSpaceDE w:val="0"/>
        <w:autoSpaceDN w:val="0"/>
        <w:adjustRightInd w:val="0"/>
        <w:spacing w:after="240" w:line="480" w:lineRule="exact"/>
        <w:rPr>
          <w:rFonts w:eastAsia="標楷體"/>
          <w:b/>
          <w:bCs/>
          <w:sz w:val="28"/>
          <w:szCs w:val="28"/>
        </w:rPr>
      </w:pPr>
      <w:r w:rsidRPr="003E199A">
        <w:rPr>
          <w:rFonts w:eastAsia="標楷體"/>
          <w:b/>
          <w:bCs/>
          <w:sz w:val="28"/>
          <w:szCs w:val="28"/>
        </w:rPr>
        <w:t xml:space="preserve">                              </w:t>
      </w:r>
      <w:r w:rsidR="002552F5" w:rsidRPr="003E199A">
        <w:rPr>
          <w:rFonts w:eastAsia="標楷體"/>
          <w:b/>
          <w:bCs/>
          <w:sz w:val="28"/>
          <w:szCs w:val="28"/>
        </w:rPr>
        <w:t>提報豬肉</w:t>
      </w:r>
      <w:r w:rsidR="0043283B" w:rsidRPr="003E199A">
        <w:rPr>
          <w:rFonts w:eastAsia="標楷體"/>
          <w:b/>
          <w:bCs/>
          <w:sz w:val="28"/>
          <w:szCs w:val="28"/>
        </w:rPr>
        <w:t>類</w:t>
      </w:r>
      <w:r w:rsidR="002552F5" w:rsidRPr="003E199A">
        <w:rPr>
          <w:rFonts w:eastAsia="標楷體"/>
          <w:b/>
          <w:bCs/>
          <w:sz w:val="28"/>
          <w:szCs w:val="28"/>
        </w:rPr>
        <w:t>銀髮</w:t>
      </w:r>
      <w:r w:rsidR="0043283B" w:rsidRPr="003E199A">
        <w:rPr>
          <w:rFonts w:eastAsia="標楷體"/>
          <w:b/>
          <w:bCs/>
          <w:sz w:val="28"/>
          <w:szCs w:val="28"/>
        </w:rPr>
        <w:t>友善食品</w:t>
      </w:r>
      <w:r w:rsidR="002552F5" w:rsidRPr="003E199A">
        <w:rPr>
          <w:rFonts w:eastAsia="標楷體"/>
          <w:b/>
          <w:bCs/>
          <w:sz w:val="28"/>
          <w:szCs w:val="28"/>
        </w:rPr>
        <w:t>販售產品之品項表</w:t>
      </w:r>
    </w:p>
    <w:p w14:paraId="3116FDBE" w14:textId="77777777" w:rsidR="002552F5" w:rsidRPr="003E199A" w:rsidRDefault="002552F5" w:rsidP="002552F5">
      <w:pPr>
        <w:wordWrap w:val="0"/>
        <w:spacing w:line="440" w:lineRule="exact"/>
        <w:ind w:left="263" w:hangingChars="101" w:hanging="263"/>
        <w:jc w:val="right"/>
        <w:rPr>
          <w:rFonts w:eastAsia="標楷體"/>
          <w:sz w:val="26"/>
          <w:szCs w:val="26"/>
        </w:rPr>
      </w:pPr>
    </w:p>
    <w:p w14:paraId="5A1130B2" w14:textId="77777777" w:rsidR="002552F5" w:rsidRPr="003E199A" w:rsidRDefault="002552F5" w:rsidP="002552F5">
      <w:pPr>
        <w:wordWrap w:val="0"/>
        <w:spacing w:line="440" w:lineRule="exact"/>
        <w:ind w:left="263" w:hangingChars="101" w:hanging="263"/>
        <w:jc w:val="right"/>
        <w:rPr>
          <w:rFonts w:eastAsia="標楷體"/>
          <w:sz w:val="26"/>
          <w:szCs w:val="26"/>
          <w:u w:val="single"/>
        </w:rPr>
      </w:pPr>
      <w:r w:rsidRPr="003E199A">
        <w:rPr>
          <w:rFonts w:eastAsia="標楷體"/>
          <w:sz w:val="26"/>
          <w:szCs w:val="26"/>
        </w:rPr>
        <w:t>申請單位：</w:t>
      </w:r>
      <w:r w:rsidRPr="003E199A">
        <w:rPr>
          <w:rFonts w:eastAsia="標楷體"/>
          <w:sz w:val="26"/>
          <w:szCs w:val="26"/>
          <w:u w:val="single"/>
        </w:rPr>
        <w:t xml:space="preserve">                  </w:t>
      </w:r>
    </w:p>
    <w:p w14:paraId="6086123A" w14:textId="77777777" w:rsidR="002552F5" w:rsidRPr="003E199A" w:rsidRDefault="002552F5" w:rsidP="002552F5">
      <w:pPr>
        <w:spacing w:line="440" w:lineRule="exact"/>
        <w:ind w:left="263" w:hangingChars="101" w:hanging="263"/>
        <w:jc w:val="center"/>
        <w:rPr>
          <w:rFonts w:eastAsia="標楷體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9"/>
        <w:gridCol w:w="3254"/>
        <w:gridCol w:w="3072"/>
        <w:gridCol w:w="2689"/>
      </w:tblGrid>
      <w:tr w:rsidR="002552F5" w:rsidRPr="003E199A" w14:paraId="0AE299D1" w14:textId="77777777" w:rsidTr="00CC3BC9">
        <w:tc>
          <w:tcPr>
            <w:tcW w:w="578" w:type="pct"/>
            <w:shd w:val="clear" w:color="auto" w:fill="auto"/>
          </w:tcPr>
          <w:p w14:paraId="127614B0" w14:textId="77777777" w:rsidR="002552F5" w:rsidRPr="003E199A" w:rsidRDefault="002552F5" w:rsidP="00CC3BC9">
            <w:pPr>
              <w:spacing w:line="44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3E199A">
              <w:rPr>
                <w:rFonts w:eastAsia="標楷體"/>
                <w:sz w:val="26"/>
                <w:szCs w:val="26"/>
              </w:rPr>
              <w:t>序號</w:t>
            </w:r>
          </w:p>
        </w:tc>
        <w:tc>
          <w:tcPr>
            <w:tcW w:w="1596" w:type="pct"/>
            <w:shd w:val="clear" w:color="auto" w:fill="auto"/>
          </w:tcPr>
          <w:p w14:paraId="570460B4" w14:textId="77777777" w:rsidR="002552F5" w:rsidRPr="003E199A" w:rsidRDefault="002552F5" w:rsidP="00CC3BC9">
            <w:pPr>
              <w:spacing w:line="44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3E199A">
              <w:rPr>
                <w:rFonts w:eastAsia="標楷體"/>
                <w:sz w:val="26"/>
                <w:szCs w:val="26"/>
              </w:rPr>
              <w:t>商品名稱</w:t>
            </w:r>
          </w:p>
        </w:tc>
        <w:tc>
          <w:tcPr>
            <w:tcW w:w="1507" w:type="pct"/>
            <w:shd w:val="clear" w:color="auto" w:fill="auto"/>
          </w:tcPr>
          <w:p w14:paraId="5DFEBF24" w14:textId="77777777" w:rsidR="002552F5" w:rsidRPr="003E199A" w:rsidRDefault="002552F5" w:rsidP="00CC3BC9">
            <w:pPr>
              <w:spacing w:line="44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3E199A">
              <w:rPr>
                <w:rFonts w:eastAsia="標楷體"/>
                <w:sz w:val="26"/>
                <w:szCs w:val="26"/>
              </w:rPr>
              <w:t>生產者</w:t>
            </w:r>
            <w:r w:rsidRPr="003E199A">
              <w:rPr>
                <w:rFonts w:eastAsia="標楷體"/>
                <w:sz w:val="26"/>
                <w:szCs w:val="26"/>
              </w:rPr>
              <w:t>/</w:t>
            </w:r>
            <w:r w:rsidRPr="003E199A">
              <w:rPr>
                <w:rFonts w:eastAsia="標楷體"/>
                <w:sz w:val="26"/>
                <w:szCs w:val="26"/>
              </w:rPr>
              <w:t>生產廠商</w:t>
            </w:r>
          </w:p>
        </w:tc>
        <w:tc>
          <w:tcPr>
            <w:tcW w:w="1319" w:type="pct"/>
            <w:shd w:val="clear" w:color="auto" w:fill="auto"/>
          </w:tcPr>
          <w:p w14:paraId="10F7BB8C" w14:textId="77777777" w:rsidR="002552F5" w:rsidRPr="003E199A" w:rsidRDefault="002552F5" w:rsidP="00CC3BC9">
            <w:pPr>
              <w:spacing w:line="44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3E199A">
              <w:rPr>
                <w:rFonts w:eastAsia="標楷體"/>
                <w:sz w:val="26"/>
                <w:szCs w:val="26"/>
              </w:rPr>
              <w:t>備註</w:t>
            </w:r>
          </w:p>
        </w:tc>
      </w:tr>
      <w:tr w:rsidR="002552F5" w:rsidRPr="003E199A" w14:paraId="58609405" w14:textId="77777777" w:rsidTr="00CC3BC9">
        <w:tc>
          <w:tcPr>
            <w:tcW w:w="578" w:type="pct"/>
            <w:shd w:val="clear" w:color="auto" w:fill="auto"/>
          </w:tcPr>
          <w:p w14:paraId="3233A3FE" w14:textId="77777777" w:rsidR="002552F5" w:rsidRPr="003E199A" w:rsidRDefault="002552F5" w:rsidP="00CC3BC9">
            <w:pPr>
              <w:spacing w:line="44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3E199A">
              <w:rPr>
                <w:rFonts w:eastAsia="標楷體"/>
                <w:sz w:val="26"/>
                <w:szCs w:val="26"/>
              </w:rPr>
              <w:t>1</w:t>
            </w:r>
          </w:p>
        </w:tc>
        <w:tc>
          <w:tcPr>
            <w:tcW w:w="1596" w:type="pct"/>
            <w:shd w:val="clear" w:color="auto" w:fill="auto"/>
          </w:tcPr>
          <w:p w14:paraId="0227228A" w14:textId="77777777" w:rsidR="002552F5" w:rsidRPr="003E199A" w:rsidRDefault="002552F5" w:rsidP="00CC3BC9">
            <w:pPr>
              <w:spacing w:line="44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507" w:type="pct"/>
            <w:shd w:val="clear" w:color="auto" w:fill="auto"/>
          </w:tcPr>
          <w:p w14:paraId="3264C4C0" w14:textId="77777777" w:rsidR="002552F5" w:rsidRPr="003E199A" w:rsidRDefault="002552F5" w:rsidP="00CC3BC9">
            <w:pPr>
              <w:spacing w:line="44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319" w:type="pct"/>
            <w:shd w:val="clear" w:color="auto" w:fill="auto"/>
          </w:tcPr>
          <w:p w14:paraId="5EDCD191" w14:textId="77777777" w:rsidR="002552F5" w:rsidRPr="003E199A" w:rsidRDefault="002552F5" w:rsidP="00CC3BC9">
            <w:pPr>
              <w:spacing w:line="44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2552F5" w:rsidRPr="003E199A" w14:paraId="74335A19" w14:textId="77777777" w:rsidTr="00CC3BC9">
        <w:tc>
          <w:tcPr>
            <w:tcW w:w="578" w:type="pct"/>
            <w:shd w:val="clear" w:color="auto" w:fill="auto"/>
          </w:tcPr>
          <w:p w14:paraId="0C1B76AF" w14:textId="77777777" w:rsidR="002552F5" w:rsidRPr="003E199A" w:rsidRDefault="002552F5" w:rsidP="00CC3BC9">
            <w:pPr>
              <w:spacing w:line="44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3E199A">
              <w:rPr>
                <w:rFonts w:eastAsia="標楷體"/>
                <w:sz w:val="26"/>
                <w:szCs w:val="26"/>
              </w:rPr>
              <w:t>2</w:t>
            </w:r>
          </w:p>
        </w:tc>
        <w:tc>
          <w:tcPr>
            <w:tcW w:w="1596" w:type="pct"/>
            <w:shd w:val="clear" w:color="auto" w:fill="auto"/>
          </w:tcPr>
          <w:p w14:paraId="14A4DC83" w14:textId="77777777" w:rsidR="002552F5" w:rsidRPr="003E199A" w:rsidRDefault="002552F5" w:rsidP="00CC3BC9">
            <w:pPr>
              <w:spacing w:line="44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507" w:type="pct"/>
            <w:shd w:val="clear" w:color="auto" w:fill="auto"/>
          </w:tcPr>
          <w:p w14:paraId="13AC4544" w14:textId="77777777" w:rsidR="002552F5" w:rsidRPr="003E199A" w:rsidRDefault="002552F5" w:rsidP="00CC3BC9">
            <w:pPr>
              <w:spacing w:line="44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319" w:type="pct"/>
            <w:shd w:val="clear" w:color="auto" w:fill="auto"/>
          </w:tcPr>
          <w:p w14:paraId="52E9F39B" w14:textId="77777777" w:rsidR="002552F5" w:rsidRPr="003E199A" w:rsidRDefault="002552F5" w:rsidP="00CC3BC9">
            <w:pPr>
              <w:spacing w:line="44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2552F5" w:rsidRPr="003E199A" w14:paraId="3A5A0089" w14:textId="77777777" w:rsidTr="00CC3BC9">
        <w:tc>
          <w:tcPr>
            <w:tcW w:w="578" w:type="pct"/>
            <w:shd w:val="clear" w:color="auto" w:fill="auto"/>
          </w:tcPr>
          <w:p w14:paraId="71145449" w14:textId="77777777" w:rsidR="002552F5" w:rsidRPr="003E199A" w:rsidRDefault="002552F5" w:rsidP="00CC3BC9">
            <w:pPr>
              <w:spacing w:line="44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3E199A">
              <w:rPr>
                <w:rFonts w:eastAsia="標楷體"/>
                <w:sz w:val="26"/>
                <w:szCs w:val="26"/>
              </w:rPr>
              <w:t>3</w:t>
            </w:r>
          </w:p>
        </w:tc>
        <w:tc>
          <w:tcPr>
            <w:tcW w:w="1596" w:type="pct"/>
            <w:shd w:val="clear" w:color="auto" w:fill="auto"/>
          </w:tcPr>
          <w:p w14:paraId="33F2613E" w14:textId="77777777" w:rsidR="002552F5" w:rsidRPr="003E199A" w:rsidRDefault="002552F5" w:rsidP="00CC3BC9">
            <w:pPr>
              <w:spacing w:line="44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507" w:type="pct"/>
            <w:shd w:val="clear" w:color="auto" w:fill="auto"/>
          </w:tcPr>
          <w:p w14:paraId="74895093" w14:textId="77777777" w:rsidR="002552F5" w:rsidRPr="003E199A" w:rsidRDefault="002552F5" w:rsidP="00CC3BC9">
            <w:pPr>
              <w:spacing w:line="44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319" w:type="pct"/>
            <w:shd w:val="clear" w:color="auto" w:fill="auto"/>
          </w:tcPr>
          <w:p w14:paraId="52E51B6D" w14:textId="77777777" w:rsidR="002552F5" w:rsidRPr="003E199A" w:rsidRDefault="002552F5" w:rsidP="00CC3BC9">
            <w:pPr>
              <w:spacing w:line="44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2552F5" w:rsidRPr="003E199A" w14:paraId="44D61413" w14:textId="77777777" w:rsidTr="00CC3BC9">
        <w:tc>
          <w:tcPr>
            <w:tcW w:w="578" w:type="pct"/>
            <w:shd w:val="clear" w:color="auto" w:fill="auto"/>
          </w:tcPr>
          <w:p w14:paraId="29D35CBD" w14:textId="77777777" w:rsidR="002552F5" w:rsidRPr="003E199A" w:rsidRDefault="002552F5" w:rsidP="00CC3BC9">
            <w:pPr>
              <w:spacing w:line="44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3E199A">
              <w:rPr>
                <w:rFonts w:eastAsia="標楷體"/>
                <w:sz w:val="26"/>
                <w:szCs w:val="26"/>
              </w:rPr>
              <w:t>4</w:t>
            </w:r>
          </w:p>
        </w:tc>
        <w:tc>
          <w:tcPr>
            <w:tcW w:w="1596" w:type="pct"/>
            <w:shd w:val="clear" w:color="auto" w:fill="auto"/>
          </w:tcPr>
          <w:p w14:paraId="2C9997C0" w14:textId="77777777" w:rsidR="002552F5" w:rsidRPr="003E199A" w:rsidRDefault="002552F5" w:rsidP="00CC3BC9">
            <w:pPr>
              <w:spacing w:line="44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507" w:type="pct"/>
            <w:shd w:val="clear" w:color="auto" w:fill="auto"/>
          </w:tcPr>
          <w:p w14:paraId="1B5F7978" w14:textId="77777777" w:rsidR="002552F5" w:rsidRPr="003E199A" w:rsidRDefault="002552F5" w:rsidP="00CC3BC9">
            <w:pPr>
              <w:spacing w:line="44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319" w:type="pct"/>
            <w:shd w:val="clear" w:color="auto" w:fill="auto"/>
          </w:tcPr>
          <w:p w14:paraId="38C3A678" w14:textId="77777777" w:rsidR="002552F5" w:rsidRPr="003E199A" w:rsidRDefault="002552F5" w:rsidP="00CC3BC9">
            <w:pPr>
              <w:spacing w:line="44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2552F5" w:rsidRPr="003E199A" w14:paraId="242EB2F3" w14:textId="77777777" w:rsidTr="00CC3BC9">
        <w:tc>
          <w:tcPr>
            <w:tcW w:w="578" w:type="pct"/>
            <w:shd w:val="clear" w:color="auto" w:fill="auto"/>
          </w:tcPr>
          <w:p w14:paraId="63CCE582" w14:textId="77777777" w:rsidR="002552F5" w:rsidRPr="003E199A" w:rsidRDefault="002552F5" w:rsidP="00CC3BC9">
            <w:pPr>
              <w:spacing w:line="44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3E199A">
              <w:rPr>
                <w:rFonts w:eastAsia="標楷體"/>
                <w:sz w:val="26"/>
                <w:szCs w:val="26"/>
              </w:rPr>
              <w:t>5</w:t>
            </w:r>
          </w:p>
        </w:tc>
        <w:tc>
          <w:tcPr>
            <w:tcW w:w="1596" w:type="pct"/>
            <w:shd w:val="clear" w:color="auto" w:fill="auto"/>
          </w:tcPr>
          <w:p w14:paraId="468D8671" w14:textId="77777777" w:rsidR="002552F5" w:rsidRPr="003E199A" w:rsidRDefault="002552F5" w:rsidP="00CC3BC9">
            <w:pPr>
              <w:spacing w:line="44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507" w:type="pct"/>
            <w:shd w:val="clear" w:color="auto" w:fill="auto"/>
          </w:tcPr>
          <w:p w14:paraId="3E6B6B34" w14:textId="77777777" w:rsidR="002552F5" w:rsidRPr="003E199A" w:rsidRDefault="002552F5" w:rsidP="00CC3BC9">
            <w:pPr>
              <w:spacing w:line="44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319" w:type="pct"/>
            <w:shd w:val="clear" w:color="auto" w:fill="auto"/>
          </w:tcPr>
          <w:p w14:paraId="39FC6EAD" w14:textId="77777777" w:rsidR="002552F5" w:rsidRPr="003E199A" w:rsidRDefault="002552F5" w:rsidP="00CC3BC9">
            <w:pPr>
              <w:spacing w:line="44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2552F5" w:rsidRPr="003E199A" w14:paraId="5AE9A9D8" w14:textId="77777777" w:rsidTr="00CC3BC9">
        <w:tc>
          <w:tcPr>
            <w:tcW w:w="578" w:type="pct"/>
            <w:shd w:val="clear" w:color="auto" w:fill="auto"/>
          </w:tcPr>
          <w:p w14:paraId="2E93CE6C" w14:textId="77777777" w:rsidR="002552F5" w:rsidRPr="003E199A" w:rsidRDefault="002552F5" w:rsidP="00CC3BC9">
            <w:pPr>
              <w:spacing w:line="44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3E199A">
              <w:rPr>
                <w:rFonts w:eastAsia="標楷體"/>
                <w:sz w:val="26"/>
                <w:szCs w:val="26"/>
              </w:rPr>
              <w:t>6</w:t>
            </w:r>
          </w:p>
        </w:tc>
        <w:tc>
          <w:tcPr>
            <w:tcW w:w="1596" w:type="pct"/>
            <w:shd w:val="clear" w:color="auto" w:fill="auto"/>
          </w:tcPr>
          <w:p w14:paraId="7762DD46" w14:textId="77777777" w:rsidR="002552F5" w:rsidRPr="003E199A" w:rsidRDefault="002552F5" w:rsidP="00CC3BC9">
            <w:pPr>
              <w:spacing w:line="44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507" w:type="pct"/>
            <w:shd w:val="clear" w:color="auto" w:fill="auto"/>
          </w:tcPr>
          <w:p w14:paraId="26CFB0AE" w14:textId="77777777" w:rsidR="002552F5" w:rsidRPr="003E199A" w:rsidRDefault="002552F5" w:rsidP="00CC3BC9">
            <w:pPr>
              <w:spacing w:line="44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319" w:type="pct"/>
            <w:shd w:val="clear" w:color="auto" w:fill="auto"/>
          </w:tcPr>
          <w:p w14:paraId="08B9CC92" w14:textId="77777777" w:rsidR="002552F5" w:rsidRPr="003E199A" w:rsidRDefault="002552F5" w:rsidP="00CC3BC9">
            <w:pPr>
              <w:spacing w:line="44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2552F5" w:rsidRPr="003E199A" w14:paraId="77800C88" w14:textId="77777777" w:rsidTr="00CC3BC9">
        <w:tc>
          <w:tcPr>
            <w:tcW w:w="578" w:type="pct"/>
            <w:shd w:val="clear" w:color="auto" w:fill="auto"/>
          </w:tcPr>
          <w:p w14:paraId="5125B522" w14:textId="77777777" w:rsidR="002552F5" w:rsidRPr="003E199A" w:rsidRDefault="002552F5" w:rsidP="00CC3BC9">
            <w:pPr>
              <w:spacing w:line="440" w:lineRule="exac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596" w:type="pct"/>
            <w:shd w:val="clear" w:color="auto" w:fill="auto"/>
          </w:tcPr>
          <w:p w14:paraId="2EA2C83F" w14:textId="77777777" w:rsidR="002552F5" w:rsidRPr="003E199A" w:rsidRDefault="002552F5" w:rsidP="00CC3BC9">
            <w:pPr>
              <w:spacing w:line="44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507" w:type="pct"/>
            <w:shd w:val="clear" w:color="auto" w:fill="auto"/>
          </w:tcPr>
          <w:p w14:paraId="35E8EC22" w14:textId="77777777" w:rsidR="002552F5" w:rsidRPr="003E199A" w:rsidRDefault="002552F5" w:rsidP="00CC3BC9">
            <w:pPr>
              <w:spacing w:line="44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319" w:type="pct"/>
            <w:shd w:val="clear" w:color="auto" w:fill="auto"/>
          </w:tcPr>
          <w:p w14:paraId="43B7A69F" w14:textId="77777777" w:rsidR="002552F5" w:rsidRPr="003E199A" w:rsidRDefault="002552F5" w:rsidP="00CC3BC9">
            <w:pPr>
              <w:spacing w:line="44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</w:tbl>
    <w:p w14:paraId="066DB765" w14:textId="3164B77B" w:rsidR="002552F5" w:rsidRPr="003E199A" w:rsidRDefault="002552F5" w:rsidP="002552F5">
      <w:pPr>
        <w:spacing w:line="440" w:lineRule="exact"/>
        <w:ind w:leftChars="177" w:left="1083" w:hangingChars="253" w:hanging="658"/>
        <w:rPr>
          <w:rFonts w:eastAsia="標楷體"/>
          <w:sz w:val="26"/>
          <w:szCs w:val="26"/>
        </w:rPr>
      </w:pPr>
      <w:proofErr w:type="gramStart"/>
      <w:r w:rsidRPr="003E199A">
        <w:rPr>
          <w:rFonts w:eastAsia="標楷體"/>
          <w:sz w:val="26"/>
          <w:szCs w:val="26"/>
        </w:rPr>
        <w:t>註</w:t>
      </w:r>
      <w:proofErr w:type="gramEnd"/>
      <w:r w:rsidRPr="003E199A">
        <w:rPr>
          <w:rFonts w:eastAsia="標楷體"/>
          <w:sz w:val="26"/>
          <w:szCs w:val="26"/>
        </w:rPr>
        <w:t>1</w:t>
      </w:r>
      <w:r w:rsidRPr="003E199A">
        <w:rPr>
          <w:rFonts w:eastAsia="標楷體"/>
          <w:sz w:val="26"/>
          <w:szCs w:val="26"/>
        </w:rPr>
        <w:t>：請參考</w:t>
      </w:r>
      <w:r w:rsidRPr="003E199A">
        <w:rPr>
          <w:rFonts w:eastAsia="標楷體"/>
          <w:sz w:val="26"/>
          <w:szCs w:val="26"/>
        </w:rPr>
        <w:t>2016-2021</w:t>
      </w:r>
      <w:r w:rsidRPr="003E199A">
        <w:rPr>
          <w:rFonts w:eastAsia="標楷體"/>
          <w:sz w:val="26"/>
          <w:szCs w:val="26"/>
        </w:rPr>
        <w:t>年</w:t>
      </w:r>
      <w:r w:rsidR="002B37BE" w:rsidRPr="003E199A">
        <w:rPr>
          <w:rFonts w:eastAsia="標楷體"/>
          <w:sz w:val="26"/>
          <w:szCs w:val="26"/>
        </w:rPr>
        <w:t>豬肉類</w:t>
      </w:r>
      <w:r w:rsidRPr="003E199A">
        <w:rPr>
          <w:rFonts w:eastAsia="標楷體"/>
          <w:sz w:val="26"/>
          <w:szCs w:val="26"/>
        </w:rPr>
        <w:t>銀髮友善食品</w:t>
      </w:r>
      <w:r w:rsidR="002B37BE" w:rsidRPr="003E199A">
        <w:rPr>
          <w:rFonts w:eastAsia="標楷體"/>
          <w:sz w:val="26"/>
          <w:szCs w:val="26"/>
        </w:rPr>
        <w:t>一覽</w:t>
      </w:r>
      <w:r w:rsidRPr="003E199A">
        <w:rPr>
          <w:rFonts w:eastAsia="標楷體"/>
          <w:sz w:val="26"/>
          <w:szCs w:val="26"/>
        </w:rPr>
        <w:t>表。</w:t>
      </w:r>
    </w:p>
    <w:p w14:paraId="3A214614" w14:textId="1DB8C6D8" w:rsidR="002552F5" w:rsidRPr="003E199A" w:rsidRDefault="002552F5" w:rsidP="002552F5">
      <w:pPr>
        <w:tabs>
          <w:tab w:val="left" w:pos="1276"/>
        </w:tabs>
        <w:spacing w:line="440" w:lineRule="exact"/>
        <w:ind w:leftChars="177" w:left="1213" w:hangingChars="303" w:hanging="788"/>
        <w:rPr>
          <w:rFonts w:eastAsia="標楷體"/>
          <w:sz w:val="26"/>
          <w:szCs w:val="26"/>
        </w:rPr>
      </w:pPr>
      <w:proofErr w:type="gramStart"/>
      <w:r w:rsidRPr="003E199A">
        <w:rPr>
          <w:rFonts w:eastAsia="標楷體"/>
          <w:sz w:val="26"/>
          <w:szCs w:val="26"/>
        </w:rPr>
        <w:t>註</w:t>
      </w:r>
      <w:proofErr w:type="gramEnd"/>
      <w:r w:rsidRPr="003E199A">
        <w:rPr>
          <w:rFonts w:eastAsia="標楷體"/>
          <w:sz w:val="26"/>
          <w:szCs w:val="26"/>
        </w:rPr>
        <w:t>2</w:t>
      </w:r>
      <w:r w:rsidRPr="003E199A">
        <w:rPr>
          <w:rFonts w:eastAsia="標楷體"/>
          <w:sz w:val="26"/>
          <w:szCs w:val="26"/>
        </w:rPr>
        <w:t>：電商平</w:t>
      </w:r>
      <w:proofErr w:type="gramStart"/>
      <w:r w:rsidRPr="003E199A">
        <w:rPr>
          <w:rFonts w:eastAsia="標楷體"/>
          <w:sz w:val="26"/>
          <w:szCs w:val="26"/>
        </w:rPr>
        <w:t>臺</w:t>
      </w:r>
      <w:proofErr w:type="gramEnd"/>
      <w:r w:rsidRPr="003E199A">
        <w:rPr>
          <w:rFonts w:eastAsia="標楷體"/>
          <w:sz w:val="26"/>
          <w:szCs w:val="26"/>
        </w:rPr>
        <w:t>獲得參與資格後，得於活動開始前再新增銷售品項，惟仍需食品所同意後，銷售金額始得</w:t>
      </w:r>
      <w:proofErr w:type="gramStart"/>
      <w:r w:rsidRPr="003E199A">
        <w:rPr>
          <w:rFonts w:eastAsia="標楷體"/>
          <w:sz w:val="26"/>
          <w:szCs w:val="26"/>
        </w:rPr>
        <w:t>採</w:t>
      </w:r>
      <w:proofErr w:type="gramEnd"/>
      <w:r w:rsidRPr="003E199A">
        <w:rPr>
          <w:rFonts w:eastAsia="標楷體"/>
          <w:sz w:val="26"/>
          <w:szCs w:val="26"/>
        </w:rPr>
        <w:t>計於</w:t>
      </w:r>
      <w:proofErr w:type="gramStart"/>
      <w:r w:rsidRPr="003E199A">
        <w:rPr>
          <w:rFonts w:eastAsia="標楷體"/>
          <w:sz w:val="26"/>
          <w:szCs w:val="26"/>
        </w:rPr>
        <w:t>110</w:t>
      </w:r>
      <w:proofErr w:type="gramEnd"/>
      <w:r w:rsidRPr="003E199A">
        <w:rPr>
          <w:rFonts w:eastAsia="標楷體"/>
          <w:sz w:val="26"/>
          <w:szCs w:val="26"/>
        </w:rPr>
        <w:t>年度「</w:t>
      </w:r>
      <w:r w:rsidR="0039024F" w:rsidRPr="003E199A">
        <w:rPr>
          <w:rFonts w:eastAsia="標楷體"/>
          <w:sz w:val="26"/>
          <w:szCs w:val="26"/>
        </w:rPr>
        <w:t>花甲樂食</w:t>
      </w:r>
      <w:r w:rsidR="0039024F" w:rsidRPr="003E199A">
        <w:rPr>
          <w:rFonts w:eastAsia="標楷體"/>
          <w:sz w:val="26"/>
          <w:szCs w:val="26"/>
        </w:rPr>
        <w:t xml:space="preserve"> </w:t>
      </w:r>
      <w:r w:rsidR="0039024F" w:rsidRPr="003E199A">
        <w:rPr>
          <w:rFonts w:eastAsia="標楷體"/>
          <w:sz w:val="26"/>
          <w:szCs w:val="26"/>
        </w:rPr>
        <w:t>豬肉派對</w:t>
      </w:r>
      <w:r w:rsidRPr="003E199A">
        <w:rPr>
          <w:rFonts w:eastAsia="標楷體"/>
          <w:sz w:val="26"/>
          <w:szCs w:val="26"/>
        </w:rPr>
        <w:t>」網路購物活動。</w:t>
      </w:r>
    </w:p>
    <w:p w14:paraId="298A436F" w14:textId="77777777" w:rsidR="002552F5" w:rsidRPr="003E199A" w:rsidRDefault="002552F5" w:rsidP="002552F5">
      <w:pPr>
        <w:tabs>
          <w:tab w:val="left" w:pos="1276"/>
        </w:tabs>
        <w:spacing w:line="440" w:lineRule="exact"/>
        <w:ind w:leftChars="177" w:left="1213" w:hangingChars="303" w:hanging="788"/>
        <w:rPr>
          <w:rFonts w:eastAsia="標楷體"/>
          <w:sz w:val="26"/>
          <w:szCs w:val="26"/>
        </w:rPr>
      </w:pPr>
      <w:proofErr w:type="gramStart"/>
      <w:r w:rsidRPr="003E199A">
        <w:rPr>
          <w:rFonts w:eastAsia="標楷體"/>
          <w:sz w:val="26"/>
          <w:szCs w:val="26"/>
        </w:rPr>
        <w:t>註</w:t>
      </w:r>
      <w:proofErr w:type="gramEnd"/>
      <w:r w:rsidRPr="003E199A">
        <w:rPr>
          <w:rFonts w:eastAsia="標楷體"/>
          <w:sz w:val="26"/>
          <w:szCs w:val="26"/>
        </w:rPr>
        <w:t>3</w:t>
      </w:r>
      <w:r w:rsidRPr="003E199A">
        <w:rPr>
          <w:rFonts w:eastAsia="標楷體"/>
          <w:sz w:val="26"/>
          <w:szCs w:val="26"/>
        </w:rPr>
        <w:t>：商品名稱需與發票所開出的產品名稱完全相符，否則不得列入銷售金額</w:t>
      </w:r>
      <w:proofErr w:type="gramStart"/>
      <w:r w:rsidRPr="003E199A">
        <w:rPr>
          <w:rFonts w:eastAsia="標楷體"/>
          <w:sz w:val="26"/>
          <w:szCs w:val="26"/>
        </w:rPr>
        <w:t>採</w:t>
      </w:r>
      <w:proofErr w:type="gramEnd"/>
      <w:r w:rsidRPr="003E199A">
        <w:rPr>
          <w:rFonts w:eastAsia="標楷體"/>
          <w:sz w:val="26"/>
          <w:szCs w:val="26"/>
        </w:rPr>
        <w:t>計。</w:t>
      </w:r>
    </w:p>
    <w:p w14:paraId="3849CED1" w14:textId="77777777" w:rsidR="002552F5" w:rsidRPr="003E199A" w:rsidRDefault="002552F5" w:rsidP="002552F5">
      <w:pPr>
        <w:pStyle w:val="a7"/>
        <w:tabs>
          <w:tab w:val="left" w:pos="4275"/>
        </w:tabs>
        <w:autoSpaceDE w:val="0"/>
        <w:autoSpaceDN w:val="0"/>
        <w:adjustRightInd w:val="0"/>
        <w:spacing w:line="480" w:lineRule="exact"/>
        <w:ind w:leftChars="0"/>
        <w:rPr>
          <w:rFonts w:eastAsia="標楷體"/>
          <w:sz w:val="26"/>
          <w:szCs w:val="26"/>
        </w:rPr>
      </w:pPr>
    </w:p>
    <w:p w14:paraId="19BF2AC5" w14:textId="2D410F2F" w:rsidR="0026783C" w:rsidRPr="003E199A" w:rsidRDefault="0026783C" w:rsidP="00240BFE">
      <w:pPr>
        <w:tabs>
          <w:tab w:val="left" w:pos="284"/>
          <w:tab w:val="left" w:pos="851"/>
        </w:tabs>
        <w:autoSpaceDE w:val="0"/>
        <w:autoSpaceDN w:val="0"/>
        <w:adjustRightInd w:val="0"/>
        <w:spacing w:line="480" w:lineRule="exact"/>
        <w:jc w:val="both"/>
        <w:rPr>
          <w:rFonts w:eastAsia="標楷體"/>
          <w:sz w:val="28"/>
          <w:szCs w:val="28"/>
        </w:rPr>
      </w:pPr>
    </w:p>
    <w:p w14:paraId="33F044BC" w14:textId="23899ECA" w:rsidR="0043283B" w:rsidRPr="003E199A" w:rsidRDefault="0043283B" w:rsidP="00240BFE">
      <w:pPr>
        <w:tabs>
          <w:tab w:val="left" w:pos="284"/>
          <w:tab w:val="left" w:pos="851"/>
        </w:tabs>
        <w:autoSpaceDE w:val="0"/>
        <w:autoSpaceDN w:val="0"/>
        <w:adjustRightInd w:val="0"/>
        <w:spacing w:line="480" w:lineRule="exact"/>
        <w:jc w:val="both"/>
        <w:rPr>
          <w:rFonts w:eastAsia="標楷體"/>
          <w:sz w:val="28"/>
          <w:szCs w:val="28"/>
        </w:rPr>
      </w:pPr>
    </w:p>
    <w:p w14:paraId="719D7197" w14:textId="401B8F43" w:rsidR="0043283B" w:rsidRPr="003E199A" w:rsidRDefault="0043283B" w:rsidP="00240BFE">
      <w:pPr>
        <w:tabs>
          <w:tab w:val="left" w:pos="284"/>
          <w:tab w:val="left" w:pos="851"/>
        </w:tabs>
        <w:autoSpaceDE w:val="0"/>
        <w:autoSpaceDN w:val="0"/>
        <w:adjustRightInd w:val="0"/>
        <w:spacing w:line="480" w:lineRule="exact"/>
        <w:jc w:val="both"/>
        <w:rPr>
          <w:rFonts w:eastAsia="標楷體"/>
          <w:sz w:val="28"/>
          <w:szCs w:val="28"/>
        </w:rPr>
      </w:pPr>
    </w:p>
    <w:p w14:paraId="7C53DC45" w14:textId="38364897" w:rsidR="0043283B" w:rsidRPr="003E199A" w:rsidRDefault="0043283B" w:rsidP="00240BFE">
      <w:pPr>
        <w:tabs>
          <w:tab w:val="left" w:pos="284"/>
          <w:tab w:val="left" w:pos="851"/>
        </w:tabs>
        <w:autoSpaceDE w:val="0"/>
        <w:autoSpaceDN w:val="0"/>
        <w:adjustRightInd w:val="0"/>
        <w:spacing w:line="480" w:lineRule="exact"/>
        <w:jc w:val="both"/>
        <w:rPr>
          <w:rFonts w:eastAsia="標楷體"/>
          <w:sz w:val="28"/>
          <w:szCs w:val="28"/>
        </w:rPr>
      </w:pPr>
    </w:p>
    <w:p w14:paraId="158B96B5" w14:textId="27216D08" w:rsidR="0043283B" w:rsidRPr="003E199A" w:rsidRDefault="0043283B" w:rsidP="00240BFE">
      <w:pPr>
        <w:tabs>
          <w:tab w:val="left" w:pos="284"/>
          <w:tab w:val="left" w:pos="851"/>
        </w:tabs>
        <w:autoSpaceDE w:val="0"/>
        <w:autoSpaceDN w:val="0"/>
        <w:adjustRightInd w:val="0"/>
        <w:spacing w:line="480" w:lineRule="exact"/>
        <w:jc w:val="both"/>
        <w:rPr>
          <w:rFonts w:eastAsia="標楷體"/>
          <w:sz w:val="28"/>
          <w:szCs w:val="28"/>
        </w:rPr>
      </w:pPr>
    </w:p>
    <w:p w14:paraId="48608620" w14:textId="3A0658A2" w:rsidR="0043283B" w:rsidRPr="003E199A" w:rsidRDefault="0043283B" w:rsidP="00240BFE">
      <w:pPr>
        <w:tabs>
          <w:tab w:val="left" w:pos="284"/>
          <w:tab w:val="left" w:pos="851"/>
        </w:tabs>
        <w:autoSpaceDE w:val="0"/>
        <w:autoSpaceDN w:val="0"/>
        <w:adjustRightInd w:val="0"/>
        <w:spacing w:line="480" w:lineRule="exact"/>
        <w:jc w:val="both"/>
        <w:rPr>
          <w:rFonts w:eastAsia="標楷體"/>
          <w:sz w:val="28"/>
          <w:szCs w:val="28"/>
        </w:rPr>
      </w:pPr>
    </w:p>
    <w:p w14:paraId="208324FB" w14:textId="622E7AC3" w:rsidR="0043283B" w:rsidRPr="003E199A" w:rsidRDefault="0043283B" w:rsidP="00240BFE">
      <w:pPr>
        <w:tabs>
          <w:tab w:val="left" w:pos="284"/>
          <w:tab w:val="left" w:pos="851"/>
        </w:tabs>
        <w:autoSpaceDE w:val="0"/>
        <w:autoSpaceDN w:val="0"/>
        <w:adjustRightInd w:val="0"/>
        <w:spacing w:line="480" w:lineRule="exact"/>
        <w:jc w:val="both"/>
        <w:rPr>
          <w:rFonts w:eastAsia="標楷體"/>
          <w:sz w:val="28"/>
          <w:szCs w:val="28"/>
        </w:rPr>
      </w:pPr>
    </w:p>
    <w:p w14:paraId="2C2872EB" w14:textId="26CD6050" w:rsidR="0043283B" w:rsidRPr="003E199A" w:rsidRDefault="0043283B" w:rsidP="00240BFE">
      <w:pPr>
        <w:tabs>
          <w:tab w:val="left" w:pos="284"/>
          <w:tab w:val="left" w:pos="851"/>
        </w:tabs>
        <w:autoSpaceDE w:val="0"/>
        <w:autoSpaceDN w:val="0"/>
        <w:adjustRightInd w:val="0"/>
        <w:spacing w:line="480" w:lineRule="exact"/>
        <w:jc w:val="both"/>
        <w:rPr>
          <w:rFonts w:eastAsia="標楷體"/>
          <w:sz w:val="28"/>
          <w:szCs w:val="28"/>
        </w:rPr>
      </w:pPr>
    </w:p>
    <w:p w14:paraId="2FF4A6B8" w14:textId="57ACA986" w:rsidR="0043283B" w:rsidRPr="003E199A" w:rsidRDefault="0043283B" w:rsidP="00240BFE">
      <w:pPr>
        <w:tabs>
          <w:tab w:val="left" w:pos="284"/>
          <w:tab w:val="left" w:pos="851"/>
        </w:tabs>
        <w:autoSpaceDE w:val="0"/>
        <w:autoSpaceDN w:val="0"/>
        <w:adjustRightInd w:val="0"/>
        <w:spacing w:line="480" w:lineRule="exact"/>
        <w:jc w:val="both"/>
        <w:rPr>
          <w:rFonts w:eastAsia="標楷體"/>
          <w:sz w:val="28"/>
          <w:szCs w:val="28"/>
        </w:rPr>
      </w:pPr>
    </w:p>
    <w:p w14:paraId="15F05ADD" w14:textId="40DA9A51" w:rsidR="0043283B" w:rsidRPr="003E199A" w:rsidRDefault="0043283B" w:rsidP="00240BFE">
      <w:pPr>
        <w:tabs>
          <w:tab w:val="left" w:pos="284"/>
          <w:tab w:val="left" w:pos="851"/>
        </w:tabs>
        <w:autoSpaceDE w:val="0"/>
        <w:autoSpaceDN w:val="0"/>
        <w:adjustRightInd w:val="0"/>
        <w:spacing w:line="480" w:lineRule="exact"/>
        <w:jc w:val="both"/>
        <w:rPr>
          <w:rFonts w:eastAsia="標楷體"/>
          <w:sz w:val="28"/>
          <w:szCs w:val="28"/>
        </w:rPr>
      </w:pPr>
    </w:p>
    <w:p w14:paraId="1D5EDA96" w14:textId="5AF47911" w:rsidR="0043283B" w:rsidRPr="003E199A" w:rsidRDefault="0043283B" w:rsidP="00240BFE">
      <w:pPr>
        <w:tabs>
          <w:tab w:val="left" w:pos="284"/>
          <w:tab w:val="left" w:pos="851"/>
        </w:tabs>
        <w:autoSpaceDE w:val="0"/>
        <w:autoSpaceDN w:val="0"/>
        <w:adjustRightInd w:val="0"/>
        <w:spacing w:line="480" w:lineRule="exact"/>
        <w:jc w:val="both"/>
        <w:rPr>
          <w:rFonts w:eastAsia="標楷體"/>
          <w:sz w:val="28"/>
          <w:szCs w:val="28"/>
        </w:rPr>
      </w:pPr>
    </w:p>
    <w:p w14:paraId="6FD57370" w14:textId="6ABA8FF6" w:rsidR="0043283B" w:rsidRPr="003E199A" w:rsidRDefault="0043283B" w:rsidP="00240BFE">
      <w:pPr>
        <w:tabs>
          <w:tab w:val="left" w:pos="284"/>
          <w:tab w:val="left" w:pos="851"/>
        </w:tabs>
        <w:autoSpaceDE w:val="0"/>
        <w:autoSpaceDN w:val="0"/>
        <w:adjustRightInd w:val="0"/>
        <w:spacing w:line="480" w:lineRule="exact"/>
        <w:jc w:val="both"/>
        <w:rPr>
          <w:rFonts w:eastAsia="標楷體"/>
          <w:sz w:val="28"/>
          <w:szCs w:val="28"/>
        </w:rPr>
      </w:pPr>
    </w:p>
    <w:p w14:paraId="271CDDFE" w14:textId="15087D34" w:rsidR="0043283B" w:rsidRPr="003E199A" w:rsidRDefault="0043283B" w:rsidP="0043283B">
      <w:pPr>
        <w:tabs>
          <w:tab w:val="left" w:pos="4275"/>
        </w:tabs>
        <w:autoSpaceDE w:val="0"/>
        <w:autoSpaceDN w:val="0"/>
        <w:adjustRightInd w:val="0"/>
        <w:spacing w:line="480" w:lineRule="exact"/>
        <w:jc w:val="center"/>
        <w:rPr>
          <w:rFonts w:eastAsia="標楷體"/>
          <w:b/>
          <w:bCs/>
          <w:sz w:val="28"/>
          <w:szCs w:val="28"/>
        </w:rPr>
      </w:pPr>
      <w:r w:rsidRPr="003E199A">
        <w:rPr>
          <w:rFonts w:eastAsia="標楷體"/>
          <w:b/>
          <w:bCs/>
          <w:sz w:val="28"/>
          <w:szCs w:val="28"/>
        </w:rPr>
        <w:lastRenderedPageBreak/>
        <w:t xml:space="preserve">           </w:t>
      </w:r>
      <w:r w:rsidR="00B80F94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BED44C8" wp14:editId="4C5FDF5B">
                <wp:simplePos x="0" y="0"/>
                <wp:positionH relativeFrom="column">
                  <wp:posOffset>5645785</wp:posOffset>
                </wp:positionH>
                <wp:positionV relativeFrom="paragraph">
                  <wp:posOffset>-269240</wp:posOffset>
                </wp:positionV>
                <wp:extent cx="672465" cy="332740"/>
                <wp:effectExtent l="6985" t="6985" r="6350" b="12700"/>
                <wp:wrapSquare wrapText="bothSides"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465" cy="332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747B41" w14:textId="0903E9A8" w:rsidR="00906910" w:rsidRPr="00DA7654" w:rsidRDefault="00906910" w:rsidP="0043283B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DA7654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33" type="#_x0000_t202" style="position:absolute;left:0;text-align:left;margin-left:444.55pt;margin-top:-21.2pt;width:52.95pt;height:26.2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">
                <v:textbox>
                  <w:txbxContent>
                    <w:p w14:paraId="78747B41" w14:textId="0903E9A8" w:rsidR="00906910" w:rsidRPr="00DA7654" w:rsidRDefault="00906910" w:rsidP="0043283B">
                      <w:pPr>
                        <w:rPr>
                          <w:rFonts w:ascii="標楷體" w:eastAsia="標楷體" w:hAnsi="標楷體"/>
                        </w:rPr>
                      </w:pPr>
                      <w:r w:rsidRPr="00DA7654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五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proofErr w:type="gramStart"/>
      <w:r w:rsidRPr="003E199A">
        <w:rPr>
          <w:rFonts w:eastAsia="標楷體"/>
          <w:b/>
          <w:bCs/>
          <w:sz w:val="28"/>
          <w:szCs w:val="28"/>
        </w:rPr>
        <w:t>110</w:t>
      </w:r>
      <w:proofErr w:type="gramEnd"/>
      <w:r w:rsidRPr="003E199A">
        <w:rPr>
          <w:rFonts w:eastAsia="標楷體"/>
          <w:b/>
          <w:bCs/>
          <w:sz w:val="28"/>
          <w:szCs w:val="28"/>
        </w:rPr>
        <w:t>年度「</w:t>
      </w:r>
      <w:r w:rsidR="0039024F" w:rsidRPr="003E199A">
        <w:rPr>
          <w:rFonts w:eastAsia="標楷體"/>
          <w:b/>
          <w:bCs/>
          <w:sz w:val="28"/>
          <w:szCs w:val="28"/>
        </w:rPr>
        <w:t>花甲樂食</w:t>
      </w:r>
      <w:r w:rsidR="0039024F" w:rsidRPr="003E199A">
        <w:rPr>
          <w:rFonts w:eastAsia="標楷體"/>
          <w:b/>
          <w:bCs/>
          <w:sz w:val="28"/>
          <w:szCs w:val="28"/>
        </w:rPr>
        <w:t xml:space="preserve"> </w:t>
      </w:r>
      <w:r w:rsidR="0039024F" w:rsidRPr="003E199A">
        <w:rPr>
          <w:rFonts w:eastAsia="標楷體"/>
          <w:b/>
          <w:bCs/>
          <w:sz w:val="28"/>
          <w:szCs w:val="28"/>
        </w:rPr>
        <w:t>豬肉派對</w:t>
      </w:r>
      <w:r w:rsidRPr="003E199A">
        <w:rPr>
          <w:rFonts w:eastAsia="標楷體"/>
          <w:b/>
          <w:bCs/>
          <w:sz w:val="28"/>
          <w:szCs w:val="28"/>
        </w:rPr>
        <w:t>」網路購物活動</w:t>
      </w:r>
    </w:p>
    <w:p w14:paraId="197D15AB" w14:textId="15A9472D" w:rsidR="0043283B" w:rsidRPr="00EF45BD" w:rsidRDefault="00D77A00" w:rsidP="0043283B">
      <w:pPr>
        <w:tabs>
          <w:tab w:val="left" w:pos="4275"/>
        </w:tabs>
        <w:autoSpaceDE w:val="0"/>
        <w:autoSpaceDN w:val="0"/>
        <w:adjustRightInd w:val="0"/>
        <w:spacing w:after="240" w:line="480" w:lineRule="exact"/>
        <w:jc w:val="center"/>
        <w:rPr>
          <w:rFonts w:eastAsia="標楷體"/>
          <w:b/>
          <w:bCs/>
          <w:sz w:val="28"/>
          <w:szCs w:val="28"/>
        </w:rPr>
      </w:pPr>
      <w:r w:rsidRPr="00EF45BD">
        <w:rPr>
          <w:rFonts w:eastAsia="標楷體" w:hint="eastAsia"/>
          <w:b/>
          <w:bCs/>
          <w:sz w:val="28"/>
          <w:szCs w:val="28"/>
        </w:rPr>
        <w:t>平</w:t>
      </w:r>
      <w:proofErr w:type="gramStart"/>
      <w:r w:rsidRPr="00EF45BD">
        <w:rPr>
          <w:rFonts w:eastAsia="標楷體" w:hint="eastAsia"/>
          <w:b/>
          <w:bCs/>
          <w:sz w:val="28"/>
          <w:szCs w:val="28"/>
        </w:rPr>
        <w:t>臺</w:t>
      </w:r>
      <w:proofErr w:type="gramEnd"/>
      <w:r w:rsidRPr="00EF45BD">
        <w:rPr>
          <w:rFonts w:eastAsia="標楷體" w:hint="eastAsia"/>
          <w:b/>
          <w:bCs/>
          <w:sz w:val="28"/>
          <w:szCs w:val="28"/>
        </w:rPr>
        <w:t>專區</w:t>
      </w:r>
      <w:r w:rsidR="00613180" w:rsidRPr="00EF45BD">
        <w:rPr>
          <w:rFonts w:eastAsia="標楷體" w:hint="eastAsia"/>
          <w:b/>
          <w:bCs/>
          <w:sz w:val="28"/>
          <w:szCs w:val="28"/>
        </w:rPr>
        <w:t>補助</w:t>
      </w:r>
      <w:r w:rsidR="0039024F" w:rsidRPr="00EF45BD">
        <w:rPr>
          <w:rFonts w:eastAsia="標楷體"/>
          <w:b/>
          <w:bCs/>
          <w:sz w:val="28"/>
          <w:szCs w:val="28"/>
        </w:rPr>
        <w:t>金申請單</w:t>
      </w:r>
    </w:p>
    <w:p w14:paraId="3544BD20" w14:textId="287DDE20" w:rsidR="0039024F" w:rsidRPr="00EF45BD" w:rsidRDefault="0039024F" w:rsidP="0039024F">
      <w:pPr>
        <w:tabs>
          <w:tab w:val="left" w:pos="4275"/>
        </w:tabs>
        <w:autoSpaceDE w:val="0"/>
        <w:autoSpaceDN w:val="0"/>
        <w:adjustRightInd w:val="0"/>
        <w:spacing w:after="240" w:line="480" w:lineRule="exact"/>
        <w:jc w:val="right"/>
        <w:rPr>
          <w:rFonts w:eastAsia="標楷體"/>
          <w:sz w:val="26"/>
          <w:szCs w:val="26"/>
        </w:rPr>
      </w:pPr>
      <w:r w:rsidRPr="00EF45BD">
        <w:rPr>
          <w:rFonts w:eastAsia="標楷體"/>
          <w:sz w:val="26"/>
          <w:szCs w:val="26"/>
        </w:rPr>
        <w:t>申請日期：</w:t>
      </w:r>
      <w:r w:rsidRPr="00EF45BD">
        <w:rPr>
          <w:rFonts w:eastAsia="標楷體"/>
          <w:sz w:val="26"/>
          <w:szCs w:val="26"/>
        </w:rPr>
        <w:t xml:space="preserve"> </w:t>
      </w:r>
      <w:r w:rsidRPr="00EF45BD">
        <w:rPr>
          <w:rFonts w:eastAsia="標楷體"/>
          <w:sz w:val="26"/>
          <w:szCs w:val="26"/>
        </w:rPr>
        <w:t>年</w:t>
      </w:r>
      <w:r w:rsidRPr="00EF45BD">
        <w:rPr>
          <w:rFonts w:eastAsia="標楷體"/>
          <w:sz w:val="26"/>
          <w:szCs w:val="26"/>
        </w:rPr>
        <w:t>____</w:t>
      </w:r>
      <w:r w:rsidRPr="00EF45BD">
        <w:rPr>
          <w:rFonts w:eastAsia="標楷體"/>
          <w:sz w:val="26"/>
          <w:szCs w:val="26"/>
        </w:rPr>
        <w:t>月</w:t>
      </w:r>
      <w:r w:rsidRPr="00EF45BD">
        <w:rPr>
          <w:rFonts w:eastAsia="標楷體"/>
          <w:sz w:val="26"/>
          <w:szCs w:val="26"/>
        </w:rPr>
        <w:t>____</w:t>
      </w:r>
      <w:r w:rsidRPr="00EF45BD">
        <w:rPr>
          <w:rFonts w:eastAsia="標楷體"/>
          <w:sz w:val="26"/>
          <w:szCs w:val="26"/>
        </w:rPr>
        <w:t>日</w:t>
      </w:r>
    </w:p>
    <w:p w14:paraId="7FBF37AE" w14:textId="409102DB" w:rsidR="0039024F" w:rsidRPr="00EF45BD" w:rsidRDefault="0039024F" w:rsidP="0039024F">
      <w:pPr>
        <w:tabs>
          <w:tab w:val="left" w:pos="4275"/>
        </w:tabs>
        <w:autoSpaceDE w:val="0"/>
        <w:autoSpaceDN w:val="0"/>
        <w:adjustRightInd w:val="0"/>
        <w:spacing w:after="240" w:line="480" w:lineRule="exact"/>
        <w:rPr>
          <w:rFonts w:eastAsia="標楷體"/>
          <w:sz w:val="26"/>
          <w:szCs w:val="26"/>
        </w:rPr>
      </w:pPr>
      <w:r w:rsidRPr="00EF45BD">
        <w:rPr>
          <w:rFonts w:eastAsia="標楷體"/>
          <w:sz w:val="26"/>
          <w:szCs w:val="26"/>
        </w:rPr>
        <w:t>本</w:t>
      </w:r>
      <w:r w:rsidR="00C74C11" w:rsidRPr="00EF45BD">
        <w:rPr>
          <w:rFonts w:eastAsia="標楷體"/>
          <w:sz w:val="26"/>
          <w:szCs w:val="26"/>
        </w:rPr>
        <w:t>公司</w:t>
      </w:r>
      <w:r w:rsidR="00C74C11" w:rsidRPr="00EF45BD">
        <w:rPr>
          <w:rFonts w:eastAsia="標楷體"/>
          <w:sz w:val="26"/>
          <w:szCs w:val="26"/>
        </w:rPr>
        <w:t>(</w:t>
      </w:r>
      <w:r w:rsidR="00BF07EC" w:rsidRPr="00EF45BD">
        <w:rPr>
          <w:rFonts w:eastAsia="標楷體"/>
          <w:sz w:val="26"/>
          <w:szCs w:val="26"/>
        </w:rPr>
        <w:t>平</w:t>
      </w:r>
      <w:proofErr w:type="gramStart"/>
      <w:r w:rsidR="00BF07EC" w:rsidRPr="00EF45BD">
        <w:rPr>
          <w:rFonts w:eastAsia="標楷體"/>
          <w:sz w:val="26"/>
          <w:szCs w:val="26"/>
        </w:rPr>
        <w:t>臺</w:t>
      </w:r>
      <w:proofErr w:type="gramEnd"/>
      <w:r w:rsidR="00C74C11" w:rsidRPr="00EF45BD">
        <w:rPr>
          <w:rFonts w:eastAsia="標楷體"/>
          <w:sz w:val="26"/>
          <w:szCs w:val="26"/>
        </w:rPr>
        <w:t>)</w:t>
      </w:r>
      <w:r w:rsidRPr="00EF45BD">
        <w:rPr>
          <w:rFonts w:eastAsia="標楷體"/>
          <w:sz w:val="26"/>
          <w:szCs w:val="26"/>
        </w:rPr>
        <w:t>申請</w:t>
      </w:r>
      <w:proofErr w:type="gramStart"/>
      <w:r w:rsidR="00C74C11" w:rsidRPr="00EF45BD">
        <w:rPr>
          <w:rFonts w:eastAsia="標楷體"/>
          <w:sz w:val="26"/>
          <w:szCs w:val="26"/>
        </w:rPr>
        <w:t>110</w:t>
      </w:r>
      <w:proofErr w:type="gramEnd"/>
      <w:r w:rsidR="00C74C11" w:rsidRPr="00EF45BD">
        <w:rPr>
          <w:rFonts w:eastAsia="標楷體"/>
          <w:sz w:val="26"/>
          <w:szCs w:val="26"/>
        </w:rPr>
        <w:t>年度「花甲樂食</w:t>
      </w:r>
      <w:r w:rsidR="00C74C11" w:rsidRPr="00EF45BD">
        <w:rPr>
          <w:rFonts w:eastAsia="標楷體"/>
          <w:sz w:val="26"/>
          <w:szCs w:val="26"/>
        </w:rPr>
        <w:t xml:space="preserve"> </w:t>
      </w:r>
      <w:r w:rsidR="00C74C11" w:rsidRPr="00EF45BD">
        <w:rPr>
          <w:rFonts w:eastAsia="標楷體"/>
          <w:sz w:val="26"/>
          <w:szCs w:val="26"/>
        </w:rPr>
        <w:t>豬肉派對」網路購物活動</w:t>
      </w:r>
      <w:r w:rsidR="00D77A00" w:rsidRPr="00EF45BD">
        <w:rPr>
          <w:rFonts w:eastAsia="標楷體" w:hint="eastAsia"/>
          <w:sz w:val="26"/>
          <w:szCs w:val="26"/>
        </w:rPr>
        <w:t>平</w:t>
      </w:r>
      <w:proofErr w:type="gramStart"/>
      <w:r w:rsidR="00D77A00" w:rsidRPr="00EF45BD">
        <w:rPr>
          <w:rFonts w:eastAsia="標楷體" w:hint="eastAsia"/>
          <w:sz w:val="26"/>
          <w:szCs w:val="26"/>
        </w:rPr>
        <w:t>臺</w:t>
      </w:r>
      <w:proofErr w:type="gramEnd"/>
      <w:r w:rsidR="00D77A00" w:rsidRPr="00EF45BD">
        <w:rPr>
          <w:rFonts w:eastAsia="標楷體" w:hint="eastAsia"/>
          <w:sz w:val="26"/>
          <w:szCs w:val="26"/>
        </w:rPr>
        <w:t>專區</w:t>
      </w:r>
      <w:r w:rsidR="00613180" w:rsidRPr="00EF45BD">
        <w:rPr>
          <w:rFonts w:eastAsia="標楷體" w:hint="eastAsia"/>
          <w:sz w:val="26"/>
          <w:szCs w:val="26"/>
        </w:rPr>
        <w:t>補助</w:t>
      </w:r>
      <w:r w:rsidR="00C74C11" w:rsidRPr="00EF45BD">
        <w:rPr>
          <w:rFonts w:eastAsia="標楷體"/>
          <w:sz w:val="26"/>
          <w:szCs w:val="26"/>
        </w:rPr>
        <w:t>金</w:t>
      </w:r>
      <w:r w:rsidRPr="00EF45BD">
        <w:rPr>
          <w:rFonts w:eastAsia="標楷體"/>
          <w:sz w:val="26"/>
          <w:szCs w:val="26"/>
        </w:rPr>
        <w:t>，願意遵守</w:t>
      </w:r>
      <w:r w:rsidR="00C74C11" w:rsidRPr="00EF45BD">
        <w:rPr>
          <w:rFonts w:eastAsia="標楷體"/>
          <w:sz w:val="26"/>
          <w:szCs w:val="26"/>
        </w:rPr>
        <w:t>活動規範及相關法律</w:t>
      </w:r>
      <w:r w:rsidRPr="00EF45BD">
        <w:rPr>
          <w:rFonts w:eastAsia="標楷體"/>
          <w:sz w:val="26"/>
          <w:szCs w:val="26"/>
        </w:rPr>
        <w:t>規定，並同意配合</w:t>
      </w:r>
      <w:r w:rsidR="00C74C11" w:rsidRPr="00EF45BD">
        <w:rPr>
          <w:rFonts w:eastAsia="標楷體"/>
          <w:sz w:val="26"/>
          <w:szCs w:val="26"/>
        </w:rPr>
        <w:t>申請項目「</w:t>
      </w:r>
      <w:proofErr w:type="spellStart"/>
      <w:r w:rsidR="00C74C11" w:rsidRPr="00EF45BD">
        <w:rPr>
          <w:rFonts w:eastAsia="標楷體"/>
          <w:sz w:val="26"/>
          <w:szCs w:val="26"/>
        </w:rPr>
        <w:t>Eatender</w:t>
      </w:r>
      <w:proofErr w:type="spellEnd"/>
      <w:r w:rsidR="00C74C11" w:rsidRPr="00EF45BD">
        <w:rPr>
          <w:rFonts w:eastAsia="標楷體"/>
          <w:sz w:val="26"/>
          <w:szCs w:val="26"/>
        </w:rPr>
        <w:t xml:space="preserve"> (</w:t>
      </w:r>
      <w:r w:rsidR="00C74C11" w:rsidRPr="00EF45BD">
        <w:rPr>
          <w:rFonts w:eastAsia="標楷體"/>
          <w:sz w:val="26"/>
          <w:szCs w:val="26"/>
        </w:rPr>
        <w:t>銀髮友善食品</w:t>
      </w:r>
      <w:r w:rsidR="00C74C11" w:rsidRPr="00EF45BD">
        <w:rPr>
          <w:rFonts w:eastAsia="標楷體"/>
          <w:sz w:val="26"/>
          <w:szCs w:val="26"/>
        </w:rPr>
        <w:t>)</w:t>
      </w:r>
      <w:r w:rsidR="00C74C11" w:rsidRPr="00EF45BD">
        <w:rPr>
          <w:rFonts w:eastAsia="標楷體"/>
          <w:sz w:val="26"/>
          <w:szCs w:val="26"/>
        </w:rPr>
        <w:t>專區」核銷及查驗</w:t>
      </w:r>
      <w:r w:rsidRPr="00EF45BD">
        <w:rPr>
          <w:rFonts w:eastAsia="標楷體"/>
          <w:sz w:val="26"/>
          <w:szCs w:val="26"/>
        </w:rPr>
        <w:t>等</w:t>
      </w:r>
      <w:r w:rsidR="00C74C11" w:rsidRPr="00EF45BD">
        <w:rPr>
          <w:rFonts w:eastAsia="標楷體"/>
          <w:sz w:val="26"/>
          <w:szCs w:val="26"/>
        </w:rPr>
        <w:t>事項</w:t>
      </w:r>
      <w:r w:rsidRPr="00EF45BD">
        <w:rPr>
          <w:rFonts w:eastAsia="標楷體"/>
          <w:sz w:val="26"/>
          <w:szCs w:val="26"/>
        </w:rPr>
        <w:t>。</w:t>
      </w:r>
      <w:r w:rsidR="00C74C11" w:rsidRPr="00EF45BD">
        <w:rPr>
          <w:rFonts w:eastAsia="標楷體"/>
          <w:sz w:val="26"/>
          <w:szCs w:val="26"/>
        </w:rPr>
        <w:t>倘</w:t>
      </w:r>
      <w:proofErr w:type="gramStart"/>
      <w:r w:rsidR="00C74C11" w:rsidRPr="00EF45BD">
        <w:rPr>
          <w:rFonts w:eastAsia="標楷體"/>
          <w:sz w:val="26"/>
          <w:szCs w:val="26"/>
        </w:rPr>
        <w:t>有違前揭</w:t>
      </w:r>
      <w:proofErr w:type="gramEnd"/>
      <w:r w:rsidR="00C74C11" w:rsidRPr="00EF45BD">
        <w:rPr>
          <w:rFonts w:eastAsia="標楷體"/>
          <w:sz w:val="26"/>
          <w:szCs w:val="26"/>
        </w:rPr>
        <w:t>聲明，願放棄</w:t>
      </w:r>
      <w:r w:rsidR="00CE19B4" w:rsidRPr="00EF45BD">
        <w:rPr>
          <w:rFonts w:eastAsia="標楷體" w:hint="eastAsia"/>
          <w:sz w:val="26"/>
          <w:szCs w:val="26"/>
        </w:rPr>
        <w:t>補助</w:t>
      </w:r>
      <w:r w:rsidR="00C74C11" w:rsidRPr="00EF45BD">
        <w:rPr>
          <w:rFonts w:eastAsia="標楷體"/>
          <w:sz w:val="26"/>
          <w:szCs w:val="26"/>
        </w:rPr>
        <w:t>資格並繳還</w:t>
      </w:r>
      <w:r w:rsidR="00CE19B4" w:rsidRPr="00EF45BD">
        <w:rPr>
          <w:rFonts w:eastAsia="標楷體" w:hint="eastAsia"/>
          <w:sz w:val="26"/>
          <w:szCs w:val="26"/>
        </w:rPr>
        <w:t>補助</w:t>
      </w:r>
      <w:r w:rsidR="00C74C11" w:rsidRPr="00EF45BD">
        <w:rPr>
          <w:rFonts w:eastAsia="標楷體"/>
          <w:sz w:val="26"/>
          <w:szCs w:val="26"/>
        </w:rPr>
        <w:t>經費。</w:t>
      </w:r>
    </w:p>
    <w:p w14:paraId="6EB50408" w14:textId="176C2955" w:rsidR="0043283B" w:rsidRPr="003E199A" w:rsidRDefault="00C74C11" w:rsidP="006117F3">
      <w:pPr>
        <w:tabs>
          <w:tab w:val="left" w:pos="4275"/>
        </w:tabs>
        <w:autoSpaceDE w:val="0"/>
        <w:autoSpaceDN w:val="0"/>
        <w:adjustRightInd w:val="0"/>
        <w:spacing w:after="240" w:line="480" w:lineRule="exact"/>
        <w:jc w:val="right"/>
        <w:rPr>
          <w:rFonts w:eastAsia="標楷體"/>
          <w:sz w:val="26"/>
          <w:szCs w:val="26"/>
        </w:rPr>
      </w:pPr>
      <w:r w:rsidRPr="00EF45BD">
        <w:rPr>
          <w:rFonts w:eastAsia="標楷體"/>
          <w:sz w:val="26"/>
          <w:szCs w:val="26"/>
        </w:rPr>
        <w:t>申請人</w:t>
      </w:r>
      <w:r w:rsidRPr="00EF45BD">
        <w:rPr>
          <w:rFonts w:eastAsia="標楷體"/>
          <w:sz w:val="26"/>
          <w:szCs w:val="26"/>
        </w:rPr>
        <w:t>/</w:t>
      </w:r>
      <w:r w:rsidRPr="00EF45BD">
        <w:rPr>
          <w:rFonts w:eastAsia="標楷體"/>
          <w:sz w:val="26"/>
          <w:szCs w:val="26"/>
        </w:rPr>
        <w:t>單位簽章：</w:t>
      </w:r>
      <w:r w:rsidRPr="00EF45BD">
        <w:rPr>
          <w:rFonts w:eastAsia="標楷體"/>
          <w:sz w:val="26"/>
          <w:szCs w:val="26"/>
        </w:rPr>
        <w:t>_____________</w:t>
      </w:r>
      <w:r w:rsidRPr="003E199A">
        <w:rPr>
          <w:rFonts w:eastAsia="標楷體"/>
          <w:sz w:val="26"/>
          <w:szCs w:val="26"/>
        </w:rPr>
        <w:t>_______</w:t>
      </w:r>
    </w:p>
    <w:p w14:paraId="2B7A5CC6" w14:textId="77777777" w:rsidR="006117F3" w:rsidRPr="003E199A" w:rsidRDefault="006117F3" w:rsidP="006117F3">
      <w:pPr>
        <w:tabs>
          <w:tab w:val="left" w:pos="4275"/>
        </w:tabs>
        <w:autoSpaceDE w:val="0"/>
        <w:autoSpaceDN w:val="0"/>
        <w:adjustRightInd w:val="0"/>
        <w:spacing w:after="240" w:line="480" w:lineRule="exact"/>
        <w:jc w:val="right"/>
        <w:rPr>
          <w:rFonts w:eastAsia="標楷體"/>
          <w:sz w:val="26"/>
          <w:szCs w:val="26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06"/>
        <w:gridCol w:w="8028"/>
      </w:tblGrid>
      <w:tr w:rsidR="0043283B" w:rsidRPr="003E199A" w14:paraId="4C51145C" w14:textId="77777777" w:rsidTr="00CC3BC9">
        <w:tc>
          <w:tcPr>
            <w:tcW w:w="2006" w:type="dxa"/>
            <w:vAlign w:val="center"/>
          </w:tcPr>
          <w:p w14:paraId="3168889D" w14:textId="0694B5F3" w:rsidR="0043283B" w:rsidRPr="003E199A" w:rsidRDefault="006117F3" w:rsidP="00CC3BC9">
            <w:pPr>
              <w:tabs>
                <w:tab w:val="left" w:pos="4275"/>
              </w:tabs>
              <w:autoSpaceDE w:val="0"/>
              <w:autoSpaceDN w:val="0"/>
              <w:adjustRightInd w:val="0"/>
              <w:jc w:val="both"/>
              <w:rPr>
                <w:rFonts w:eastAsia="標楷體"/>
                <w:sz w:val="26"/>
                <w:szCs w:val="26"/>
              </w:rPr>
            </w:pPr>
            <w:r w:rsidRPr="003E199A">
              <w:rPr>
                <w:rFonts w:eastAsia="標楷體"/>
                <w:sz w:val="26"/>
                <w:szCs w:val="26"/>
              </w:rPr>
              <w:t>申請公司名稱</w:t>
            </w:r>
          </w:p>
        </w:tc>
        <w:tc>
          <w:tcPr>
            <w:tcW w:w="8028" w:type="dxa"/>
          </w:tcPr>
          <w:p w14:paraId="124DC37C" w14:textId="1214EAF8" w:rsidR="0043283B" w:rsidRPr="003E199A" w:rsidRDefault="0043283B" w:rsidP="00CC3BC9">
            <w:pPr>
              <w:tabs>
                <w:tab w:val="left" w:pos="4275"/>
              </w:tabs>
              <w:autoSpaceDE w:val="0"/>
              <w:autoSpaceDN w:val="0"/>
              <w:adjustRightInd w:val="0"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6117F3" w:rsidRPr="003E199A" w14:paraId="5A4D90F0" w14:textId="77777777" w:rsidTr="00CC3BC9">
        <w:tc>
          <w:tcPr>
            <w:tcW w:w="2006" w:type="dxa"/>
          </w:tcPr>
          <w:p w14:paraId="4F7351B6" w14:textId="33D99E05" w:rsidR="006117F3" w:rsidRPr="003E199A" w:rsidRDefault="006117F3" w:rsidP="00CC3BC9">
            <w:pPr>
              <w:tabs>
                <w:tab w:val="left" w:pos="4275"/>
              </w:tabs>
              <w:autoSpaceDE w:val="0"/>
              <w:autoSpaceDN w:val="0"/>
              <w:adjustRightInd w:val="0"/>
              <w:jc w:val="center"/>
              <w:rPr>
                <w:rFonts w:eastAsia="標楷體"/>
                <w:sz w:val="26"/>
                <w:szCs w:val="26"/>
              </w:rPr>
            </w:pPr>
            <w:r w:rsidRPr="003E199A">
              <w:rPr>
                <w:rFonts w:eastAsia="標楷體"/>
                <w:sz w:val="26"/>
                <w:szCs w:val="26"/>
              </w:rPr>
              <w:t>匯款帳戶</w:t>
            </w:r>
          </w:p>
        </w:tc>
        <w:tc>
          <w:tcPr>
            <w:tcW w:w="8028" w:type="dxa"/>
          </w:tcPr>
          <w:p w14:paraId="771ACD94" w14:textId="77777777" w:rsidR="006117F3" w:rsidRPr="003E199A" w:rsidRDefault="006117F3" w:rsidP="00CC3BC9">
            <w:pPr>
              <w:tabs>
                <w:tab w:val="left" w:pos="4275"/>
              </w:tabs>
              <w:autoSpaceDE w:val="0"/>
              <w:autoSpaceDN w:val="0"/>
              <w:adjustRightInd w:val="0"/>
              <w:rPr>
                <w:rFonts w:eastAsia="標楷體"/>
                <w:sz w:val="26"/>
                <w:szCs w:val="26"/>
              </w:rPr>
            </w:pPr>
          </w:p>
        </w:tc>
      </w:tr>
      <w:tr w:rsidR="006117F3" w:rsidRPr="003E199A" w14:paraId="33E0EE73" w14:textId="77777777" w:rsidTr="00CC3BC9">
        <w:tc>
          <w:tcPr>
            <w:tcW w:w="2006" w:type="dxa"/>
          </w:tcPr>
          <w:p w14:paraId="5510E590" w14:textId="6E0D040F" w:rsidR="006117F3" w:rsidRPr="003E199A" w:rsidRDefault="006117F3" w:rsidP="00CC3BC9">
            <w:pPr>
              <w:tabs>
                <w:tab w:val="left" w:pos="4275"/>
              </w:tabs>
              <w:autoSpaceDE w:val="0"/>
              <w:autoSpaceDN w:val="0"/>
              <w:adjustRightInd w:val="0"/>
              <w:jc w:val="center"/>
              <w:rPr>
                <w:rFonts w:eastAsia="標楷體"/>
                <w:sz w:val="26"/>
                <w:szCs w:val="26"/>
              </w:rPr>
            </w:pPr>
            <w:r w:rsidRPr="003E199A">
              <w:rPr>
                <w:rFonts w:eastAsia="標楷體"/>
                <w:sz w:val="26"/>
                <w:szCs w:val="26"/>
              </w:rPr>
              <w:t>匯款帳號</w:t>
            </w:r>
          </w:p>
        </w:tc>
        <w:tc>
          <w:tcPr>
            <w:tcW w:w="8028" w:type="dxa"/>
          </w:tcPr>
          <w:p w14:paraId="0443B0C3" w14:textId="77777777" w:rsidR="006117F3" w:rsidRPr="003E199A" w:rsidRDefault="006117F3" w:rsidP="00CC3BC9">
            <w:pPr>
              <w:tabs>
                <w:tab w:val="left" w:pos="4275"/>
              </w:tabs>
              <w:autoSpaceDE w:val="0"/>
              <w:autoSpaceDN w:val="0"/>
              <w:adjustRightInd w:val="0"/>
              <w:rPr>
                <w:rFonts w:eastAsia="標楷體"/>
                <w:sz w:val="26"/>
                <w:szCs w:val="26"/>
              </w:rPr>
            </w:pPr>
          </w:p>
        </w:tc>
      </w:tr>
      <w:tr w:rsidR="006117F3" w:rsidRPr="003E199A" w14:paraId="33E99083" w14:textId="77777777" w:rsidTr="00AA4CDA">
        <w:tc>
          <w:tcPr>
            <w:tcW w:w="2006" w:type="dxa"/>
            <w:vMerge w:val="restart"/>
            <w:vAlign w:val="center"/>
          </w:tcPr>
          <w:p w14:paraId="573F019B" w14:textId="6125FABF" w:rsidR="006117F3" w:rsidRPr="003E199A" w:rsidRDefault="006117F3" w:rsidP="00AA4CDA">
            <w:pPr>
              <w:tabs>
                <w:tab w:val="left" w:pos="4275"/>
              </w:tabs>
              <w:autoSpaceDE w:val="0"/>
              <w:autoSpaceDN w:val="0"/>
              <w:adjustRightInd w:val="0"/>
              <w:jc w:val="center"/>
              <w:rPr>
                <w:rFonts w:eastAsia="標楷體"/>
                <w:sz w:val="26"/>
                <w:szCs w:val="26"/>
              </w:rPr>
            </w:pPr>
            <w:r w:rsidRPr="003E199A">
              <w:rPr>
                <w:rFonts w:eastAsia="標楷體"/>
                <w:sz w:val="26"/>
                <w:szCs w:val="26"/>
              </w:rPr>
              <w:t>資料證明</w:t>
            </w:r>
          </w:p>
        </w:tc>
        <w:tc>
          <w:tcPr>
            <w:tcW w:w="8028" w:type="dxa"/>
          </w:tcPr>
          <w:p w14:paraId="627B6BF5" w14:textId="70B785EC" w:rsidR="006117F3" w:rsidRPr="003E199A" w:rsidRDefault="006117F3" w:rsidP="006117F3">
            <w:pPr>
              <w:tabs>
                <w:tab w:val="left" w:pos="4275"/>
              </w:tabs>
              <w:autoSpaceDE w:val="0"/>
              <w:autoSpaceDN w:val="0"/>
              <w:adjustRightInd w:val="0"/>
              <w:jc w:val="center"/>
              <w:rPr>
                <w:rFonts w:eastAsia="標楷體"/>
                <w:sz w:val="26"/>
                <w:szCs w:val="26"/>
              </w:rPr>
            </w:pPr>
            <w:proofErr w:type="spellStart"/>
            <w:r w:rsidRPr="003E199A">
              <w:rPr>
                <w:rFonts w:eastAsia="標楷體"/>
                <w:sz w:val="26"/>
                <w:szCs w:val="26"/>
              </w:rPr>
              <w:t>Eatender</w:t>
            </w:r>
            <w:proofErr w:type="spellEnd"/>
            <w:r w:rsidRPr="003E199A">
              <w:rPr>
                <w:rFonts w:eastAsia="標楷體"/>
                <w:sz w:val="26"/>
                <w:szCs w:val="26"/>
              </w:rPr>
              <w:t xml:space="preserve"> (</w:t>
            </w:r>
            <w:r w:rsidRPr="003E199A">
              <w:rPr>
                <w:rFonts w:eastAsia="標楷體"/>
                <w:sz w:val="26"/>
                <w:szCs w:val="26"/>
              </w:rPr>
              <w:t>銀髮友善食品</w:t>
            </w:r>
            <w:r w:rsidRPr="003E199A">
              <w:rPr>
                <w:rFonts w:eastAsia="標楷體"/>
                <w:sz w:val="26"/>
                <w:szCs w:val="26"/>
              </w:rPr>
              <w:t>)</w:t>
            </w:r>
            <w:r w:rsidRPr="003E199A">
              <w:rPr>
                <w:rFonts w:eastAsia="標楷體"/>
                <w:sz w:val="26"/>
                <w:szCs w:val="26"/>
              </w:rPr>
              <w:t>專區</w:t>
            </w:r>
            <w:proofErr w:type="gramStart"/>
            <w:r w:rsidRPr="003E199A">
              <w:rPr>
                <w:rFonts w:eastAsia="標楷體"/>
                <w:sz w:val="26"/>
                <w:szCs w:val="26"/>
              </w:rPr>
              <w:t>畫面截圖</w:t>
            </w:r>
            <w:r w:rsidR="00AA4CDA" w:rsidRPr="003E199A">
              <w:rPr>
                <w:rFonts w:eastAsia="標楷體"/>
                <w:sz w:val="26"/>
                <w:szCs w:val="26"/>
              </w:rPr>
              <w:t>及</w:t>
            </w:r>
            <w:proofErr w:type="gramEnd"/>
            <w:r w:rsidR="00AA4CDA" w:rsidRPr="003E199A">
              <w:rPr>
                <w:rFonts w:eastAsia="標楷體"/>
                <w:sz w:val="26"/>
                <w:szCs w:val="26"/>
              </w:rPr>
              <w:t>連結</w:t>
            </w:r>
          </w:p>
        </w:tc>
      </w:tr>
      <w:tr w:rsidR="006117F3" w:rsidRPr="003E199A" w14:paraId="430DB7AF" w14:textId="77777777" w:rsidTr="00CC3BC9">
        <w:tc>
          <w:tcPr>
            <w:tcW w:w="2006" w:type="dxa"/>
            <w:vMerge/>
          </w:tcPr>
          <w:p w14:paraId="2259CAC2" w14:textId="33E90A47" w:rsidR="006117F3" w:rsidRPr="003E199A" w:rsidRDefault="006117F3" w:rsidP="00CC3BC9">
            <w:pPr>
              <w:tabs>
                <w:tab w:val="left" w:pos="4275"/>
              </w:tabs>
              <w:autoSpaceDE w:val="0"/>
              <w:autoSpaceDN w:val="0"/>
              <w:adjustRightInd w:val="0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8028" w:type="dxa"/>
          </w:tcPr>
          <w:p w14:paraId="6D806AE4" w14:textId="77777777" w:rsidR="006117F3" w:rsidRPr="003E199A" w:rsidRDefault="006117F3" w:rsidP="00CC3BC9">
            <w:pPr>
              <w:tabs>
                <w:tab w:val="left" w:pos="4275"/>
              </w:tabs>
              <w:autoSpaceDE w:val="0"/>
              <w:autoSpaceDN w:val="0"/>
              <w:adjustRightInd w:val="0"/>
              <w:rPr>
                <w:rFonts w:eastAsia="標楷體"/>
                <w:sz w:val="26"/>
                <w:szCs w:val="26"/>
              </w:rPr>
            </w:pPr>
          </w:p>
          <w:p w14:paraId="565AC3AC" w14:textId="77777777" w:rsidR="006117F3" w:rsidRPr="003E199A" w:rsidRDefault="006117F3" w:rsidP="00CC3BC9">
            <w:pPr>
              <w:tabs>
                <w:tab w:val="left" w:pos="4275"/>
              </w:tabs>
              <w:autoSpaceDE w:val="0"/>
              <w:autoSpaceDN w:val="0"/>
              <w:adjustRightInd w:val="0"/>
              <w:rPr>
                <w:rFonts w:eastAsia="標楷體"/>
                <w:sz w:val="26"/>
                <w:szCs w:val="26"/>
              </w:rPr>
            </w:pPr>
          </w:p>
          <w:p w14:paraId="04710AE9" w14:textId="77777777" w:rsidR="006117F3" w:rsidRPr="003E199A" w:rsidRDefault="006117F3" w:rsidP="00CC3BC9">
            <w:pPr>
              <w:tabs>
                <w:tab w:val="left" w:pos="4275"/>
              </w:tabs>
              <w:autoSpaceDE w:val="0"/>
              <w:autoSpaceDN w:val="0"/>
              <w:adjustRightInd w:val="0"/>
              <w:rPr>
                <w:rFonts w:eastAsia="標楷體"/>
                <w:sz w:val="26"/>
                <w:szCs w:val="26"/>
              </w:rPr>
            </w:pPr>
          </w:p>
          <w:p w14:paraId="7137567D" w14:textId="77777777" w:rsidR="006117F3" w:rsidRPr="003E199A" w:rsidRDefault="006117F3" w:rsidP="00CC3BC9">
            <w:pPr>
              <w:tabs>
                <w:tab w:val="left" w:pos="4275"/>
              </w:tabs>
              <w:autoSpaceDE w:val="0"/>
              <w:autoSpaceDN w:val="0"/>
              <w:adjustRightInd w:val="0"/>
              <w:rPr>
                <w:rFonts w:eastAsia="標楷體"/>
                <w:sz w:val="26"/>
                <w:szCs w:val="26"/>
              </w:rPr>
            </w:pPr>
          </w:p>
          <w:p w14:paraId="0FC9028D" w14:textId="77777777" w:rsidR="006117F3" w:rsidRPr="003E199A" w:rsidRDefault="006117F3" w:rsidP="00CC3BC9">
            <w:pPr>
              <w:tabs>
                <w:tab w:val="left" w:pos="4275"/>
              </w:tabs>
              <w:autoSpaceDE w:val="0"/>
              <w:autoSpaceDN w:val="0"/>
              <w:adjustRightInd w:val="0"/>
              <w:rPr>
                <w:rFonts w:eastAsia="標楷體"/>
                <w:sz w:val="26"/>
                <w:szCs w:val="26"/>
              </w:rPr>
            </w:pPr>
          </w:p>
          <w:p w14:paraId="45363AB3" w14:textId="77777777" w:rsidR="006117F3" w:rsidRPr="003E199A" w:rsidRDefault="006117F3" w:rsidP="00CC3BC9">
            <w:pPr>
              <w:tabs>
                <w:tab w:val="left" w:pos="4275"/>
              </w:tabs>
              <w:autoSpaceDE w:val="0"/>
              <w:autoSpaceDN w:val="0"/>
              <w:adjustRightInd w:val="0"/>
              <w:rPr>
                <w:rFonts w:eastAsia="標楷體"/>
                <w:sz w:val="26"/>
                <w:szCs w:val="26"/>
              </w:rPr>
            </w:pPr>
          </w:p>
          <w:p w14:paraId="0273DD1A" w14:textId="77777777" w:rsidR="006117F3" w:rsidRPr="003E199A" w:rsidRDefault="006117F3" w:rsidP="00CC3BC9">
            <w:pPr>
              <w:tabs>
                <w:tab w:val="left" w:pos="4275"/>
              </w:tabs>
              <w:autoSpaceDE w:val="0"/>
              <w:autoSpaceDN w:val="0"/>
              <w:adjustRightInd w:val="0"/>
              <w:rPr>
                <w:rFonts w:eastAsia="標楷體"/>
                <w:sz w:val="26"/>
                <w:szCs w:val="26"/>
              </w:rPr>
            </w:pPr>
          </w:p>
          <w:p w14:paraId="61462C0F" w14:textId="77777777" w:rsidR="006117F3" w:rsidRPr="003E199A" w:rsidRDefault="006117F3" w:rsidP="00CC3BC9">
            <w:pPr>
              <w:tabs>
                <w:tab w:val="left" w:pos="4275"/>
              </w:tabs>
              <w:autoSpaceDE w:val="0"/>
              <w:autoSpaceDN w:val="0"/>
              <w:adjustRightInd w:val="0"/>
              <w:rPr>
                <w:rFonts w:eastAsia="標楷體"/>
                <w:sz w:val="26"/>
                <w:szCs w:val="26"/>
              </w:rPr>
            </w:pPr>
          </w:p>
          <w:p w14:paraId="31C453B3" w14:textId="77777777" w:rsidR="00AA4CDA" w:rsidRPr="003E199A" w:rsidRDefault="00AA4CDA" w:rsidP="00CC3BC9">
            <w:pPr>
              <w:tabs>
                <w:tab w:val="left" w:pos="4275"/>
              </w:tabs>
              <w:autoSpaceDE w:val="0"/>
              <w:autoSpaceDN w:val="0"/>
              <w:adjustRightInd w:val="0"/>
              <w:rPr>
                <w:rFonts w:eastAsia="標楷體"/>
                <w:sz w:val="26"/>
                <w:szCs w:val="26"/>
              </w:rPr>
            </w:pPr>
          </w:p>
          <w:p w14:paraId="4C976850" w14:textId="77777777" w:rsidR="00AA4CDA" w:rsidRPr="003E199A" w:rsidRDefault="00AA4CDA" w:rsidP="00CC3BC9">
            <w:pPr>
              <w:tabs>
                <w:tab w:val="left" w:pos="4275"/>
              </w:tabs>
              <w:autoSpaceDE w:val="0"/>
              <w:autoSpaceDN w:val="0"/>
              <w:adjustRightInd w:val="0"/>
              <w:rPr>
                <w:rFonts w:eastAsia="標楷體"/>
                <w:sz w:val="26"/>
                <w:szCs w:val="26"/>
              </w:rPr>
            </w:pPr>
          </w:p>
          <w:p w14:paraId="26512DB4" w14:textId="02DF8B56" w:rsidR="00AA4CDA" w:rsidRPr="003E199A" w:rsidRDefault="00AA4CDA" w:rsidP="00CC3BC9">
            <w:pPr>
              <w:tabs>
                <w:tab w:val="left" w:pos="4275"/>
              </w:tabs>
              <w:autoSpaceDE w:val="0"/>
              <w:autoSpaceDN w:val="0"/>
              <w:adjustRightInd w:val="0"/>
              <w:rPr>
                <w:rFonts w:eastAsia="標楷體"/>
                <w:sz w:val="26"/>
                <w:szCs w:val="26"/>
              </w:rPr>
            </w:pPr>
          </w:p>
          <w:p w14:paraId="54F10682" w14:textId="3D937FC6" w:rsidR="00AA4CDA" w:rsidRPr="003E199A" w:rsidRDefault="00AA4CDA" w:rsidP="00CC3BC9">
            <w:pPr>
              <w:tabs>
                <w:tab w:val="left" w:pos="4275"/>
              </w:tabs>
              <w:autoSpaceDE w:val="0"/>
              <w:autoSpaceDN w:val="0"/>
              <w:adjustRightInd w:val="0"/>
              <w:rPr>
                <w:rFonts w:eastAsia="標楷體"/>
                <w:sz w:val="26"/>
                <w:szCs w:val="26"/>
              </w:rPr>
            </w:pPr>
          </w:p>
          <w:p w14:paraId="5E99918A" w14:textId="44714754" w:rsidR="00AA4CDA" w:rsidRPr="003E199A" w:rsidRDefault="00AA4CDA" w:rsidP="00CC3BC9">
            <w:pPr>
              <w:tabs>
                <w:tab w:val="left" w:pos="4275"/>
              </w:tabs>
              <w:autoSpaceDE w:val="0"/>
              <w:autoSpaceDN w:val="0"/>
              <w:adjustRightInd w:val="0"/>
              <w:rPr>
                <w:rFonts w:eastAsia="標楷體"/>
                <w:sz w:val="26"/>
                <w:szCs w:val="26"/>
              </w:rPr>
            </w:pPr>
          </w:p>
          <w:p w14:paraId="48CA4672" w14:textId="12FD5098" w:rsidR="00AA4CDA" w:rsidRPr="003E199A" w:rsidRDefault="00AA4CDA" w:rsidP="00CC3BC9">
            <w:pPr>
              <w:tabs>
                <w:tab w:val="left" w:pos="4275"/>
              </w:tabs>
              <w:autoSpaceDE w:val="0"/>
              <w:autoSpaceDN w:val="0"/>
              <w:adjustRightInd w:val="0"/>
              <w:rPr>
                <w:rFonts w:eastAsia="標楷體"/>
                <w:sz w:val="26"/>
                <w:szCs w:val="26"/>
              </w:rPr>
            </w:pPr>
          </w:p>
          <w:p w14:paraId="1B098E25" w14:textId="589EDA63" w:rsidR="00AA4CDA" w:rsidRPr="003E199A" w:rsidRDefault="00AA4CDA" w:rsidP="00CC3BC9">
            <w:pPr>
              <w:tabs>
                <w:tab w:val="left" w:pos="4275"/>
              </w:tabs>
              <w:autoSpaceDE w:val="0"/>
              <w:autoSpaceDN w:val="0"/>
              <w:adjustRightInd w:val="0"/>
              <w:rPr>
                <w:rFonts w:eastAsia="標楷體"/>
                <w:sz w:val="26"/>
                <w:szCs w:val="26"/>
              </w:rPr>
            </w:pPr>
          </w:p>
          <w:p w14:paraId="30D5A627" w14:textId="77777777" w:rsidR="00AA4CDA" w:rsidRPr="003E199A" w:rsidRDefault="00AA4CDA" w:rsidP="00CC3BC9">
            <w:pPr>
              <w:tabs>
                <w:tab w:val="left" w:pos="4275"/>
              </w:tabs>
              <w:autoSpaceDE w:val="0"/>
              <w:autoSpaceDN w:val="0"/>
              <w:adjustRightInd w:val="0"/>
              <w:rPr>
                <w:rFonts w:eastAsia="標楷體"/>
                <w:sz w:val="26"/>
                <w:szCs w:val="26"/>
              </w:rPr>
            </w:pPr>
          </w:p>
          <w:p w14:paraId="257FB3AB" w14:textId="77777777" w:rsidR="00AA4CDA" w:rsidRPr="003E199A" w:rsidRDefault="00AA4CDA" w:rsidP="00CC3BC9">
            <w:pPr>
              <w:tabs>
                <w:tab w:val="left" w:pos="4275"/>
              </w:tabs>
              <w:autoSpaceDE w:val="0"/>
              <w:autoSpaceDN w:val="0"/>
              <w:adjustRightInd w:val="0"/>
              <w:rPr>
                <w:rFonts w:eastAsia="標楷體"/>
                <w:sz w:val="26"/>
                <w:szCs w:val="26"/>
              </w:rPr>
            </w:pPr>
          </w:p>
          <w:p w14:paraId="6E36CC77" w14:textId="77777777" w:rsidR="00AA4CDA" w:rsidRPr="003E199A" w:rsidRDefault="00AA4CDA" w:rsidP="00CC3BC9">
            <w:pPr>
              <w:tabs>
                <w:tab w:val="left" w:pos="4275"/>
              </w:tabs>
              <w:autoSpaceDE w:val="0"/>
              <w:autoSpaceDN w:val="0"/>
              <w:adjustRightInd w:val="0"/>
              <w:rPr>
                <w:rFonts w:eastAsia="標楷體"/>
                <w:sz w:val="26"/>
                <w:szCs w:val="26"/>
              </w:rPr>
            </w:pPr>
          </w:p>
          <w:p w14:paraId="0595132F" w14:textId="30352BD6" w:rsidR="00AA4CDA" w:rsidRPr="003E199A" w:rsidRDefault="00AA4CDA" w:rsidP="00CC3BC9">
            <w:pPr>
              <w:tabs>
                <w:tab w:val="left" w:pos="4275"/>
              </w:tabs>
              <w:autoSpaceDE w:val="0"/>
              <w:autoSpaceDN w:val="0"/>
              <w:adjustRightInd w:val="0"/>
              <w:rPr>
                <w:rFonts w:eastAsia="標楷體"/>
                <w:sz w:val="26"/>
                <w:szCs w:val="26"/>
              </w:rPr>
            </w:pPr>
            <w:r w:rsidRPr="003E199A">
              <w:rPr>
                <w:rFonts w:eastAsia="標楷體"/>
                <w:sz w:val="26"/>
                <w:szCs w:val="26"/>
              </w:rPr>
              <w:t>連結網址：</w:t>
            </w:r>
          </w:p>
        </w:tc>
      </w:tr>
      <w:tr w:rsidR="00AA4CDA" w:rsidRPr="003E199A" w14:paraId="1FC7F0E6" w14:textId="77777777" w:rsidTr="00EF45BD">
        <w:tc>
          <w:tcPr>
            <w:tcW w:w="2006" w:type="dxa"/>
            <w:vAlign w:val="center"/>
          </w:tcPr>
          <w:p w14:paraId="004C849A" w14:textId="47A6B2CB" w:rsidR="00AA4CDA" w:rsidRPr="003E199A" w:rsidRDefault="00AA4CDA" w:rsidP="00EF45BD">
            <w:pPr>
              <w:tabs>
                <w:tab w:val="left" w:pos="4275"/>
              </w:tabs>
              <w:autoSpaceDE w:val="0"/>
              <w:autoSpaceDN w:val="0"/>
              <w:adjustRightInd w:val="0"/>
              <w:jc w:val="center"/>
              <w:rPr>
                <w:rFonts w:eastAsia="標楷體"/>
                <w:sz w:val="26"/>
                <w:szCs w:val="26"/>
              </w:rPr>
            </w:pPr>
            <w:r w:rsidRPr="003E199A">
              <w:rPr>
                <w:rFonts w:eastAsia="標楷體"/>
                <w:sz w:val="26"/>
                <w:szCs w:val="26"/>
              </w:rPr>
              <w:t>審查結果</w:t>
            </w:r>
          </w:p>
        </w:tc>
        <w:tc>
          <w:tcPr>
            <w:tcW w:w="8028" w:type="dxa"/>
          </w:tcPr>
          <w:p w14:paraId="4E14887E" w14:textId="74796DD1" w:rsidR="00AA4CDA" w:rsidRPr="003E199A" w:rsidRDefault="00AA4CDA" w:rsidP="00AA4CDA">
            <w:pPr>
              <w:tabs>
                <w:tab w:val="left" w:pos="4275"/>
              </w:tabs>
              <w:autoSpaceDE w:val="0"/>
              <w:autoSpaceDN w:val="0"/>
              <w:adjustRightInd w:val="0"/>
              <w:rPr>
                <w:rFonts w:eastAsia="標楷體"/>
                <w:sz w:val="26"/>
                <w:szCs w:val="26"/>
              </w:rPr>
            </w:pPr>
            <w:r w:rsidRPr="003E199A">
              <w:rPr>
                <w:rFonts w:eastAsia="標楷體"/>
                <w:sz w:val="26"/>
                <w:szCs w:val="26"/>
              </w:rPr>
              <w:t>□</w:t>
            </w:r>
            <w:r w:rsidRPr="003E199A">
              <w:rPr>
                <w:rFonts w:eastAsia="標楷體"/>
                <w:sz w:val="26"/>
                <w:szCs w:val="26"/>
              </w:rPr>
              <w:t>合格，告知申請</w:t>
            </w:r>
            <w:r w:rsidR="00C66371" w:rsidRPr="003E199A">
              <w:rPr>
                <w:rFonts w:eastAsia="標楷體"/>
                <w:sz w:val="26"/>
                <w:szCs w:val="26"/>
              </w:rPr>
              <w:t>單</w:t>
            </w:r>
            <w:r w:rsidR="00C66371" w:rsidRPr="00EF45BD">
              <w:rPr>
                <w:rFonts w:eastAsia="標楷體"/>
                <w:sz w:val="26"/>
                <w:szCs w:val="26"/>
              </w:rPr>
              <w:t>位</w:t>
            </w:r>
            <w:r w:rsidR="00613180" w:rsidRPr="00EF45BD">
              <w:rPr>
                <w:rFonts w:eastAsia="標楷體" w:hint="eastAsia"/>
                <w:sz w:val="26"/>
                <w:szCs w:val="26"/>
              </w:rPr>
              <w:t>補助</w:t>
            </w:r>
            <w:r w:rsidRPr="003E199A">
              <w:rPr>
                <w:rFonts w:eastAsia="標楷體"/>
                <w:sz w:val="26"/>
                <w:szCs w:val="26"/>
              </w:rPr>
              <w:t>申請作業計畫。</w:t>
            </w:r>
          </w:p>
          <w:p w14:paraId="04C526EA" w14:textId="77777777" w:rsidR="00AA4CDA" w:rsidRPr="003E199A" w:rsidRDefault="00AA4CDA" w:rsidP="00AA4CDA">
            <w:pPr>
              <w:tabs>
                <w:tab w:val="left" w:pos="4275"/>
              </w:tabs>
              <w:autoSpaceDE w:val="0"/>
              <w:autoSpaceDN w:val="0"/>
              <w:adjustRightInd w:val="0"/>
              <w:rPr>
                <w:rFonts w:eastAsia="標楷體"/>
                <w:sz w:val="26"/>
                <w:szCs w:val="26"/>
              </w:rPr>
            </w:pPr>
            <w:r w:rsidRPr="003E199A">
              <w:rPr>
                <w:rFonts w:eastAsia="標楷體"/>
                <w:sz w:val="26"/>
                <w:szCs w:val="26"/>
              </w:rPr>
              <w:t>□</w:t>
            </w:r>
            <w:r w:rsidRPr="003E199A">
              <w:rPr>
                <w:rFonts w:eastAsia="標楷體"/>
                <w:sz w:val="26"/>
                <w:szCs w:val="26"/>
              </w:rPr>
              <w:t>不合格，原因：</w:t>
            </w:r>
          </w:p>
          <w:p w14:paraId="3C3A331F" w14:textId="1A728A05" w:rsidR="00AA4CDA" w:rsidRPr="003E199A" w:rsidRDefault="00AA4CDA" w:rsidP="00AA4CDA">
            <w:pPr>
              <w:tabs>
                <w:tab w:val="left" w:pos="4275"/>
              </w:tabs>
              <w:autoSpaceDE w:val="0"/>
              <w:autoSpaceDN w:val="0"/>
              <w:adjustRightInd w:val="0"/>
              <w:rPr>
                <w:rFonts w:eastAsia="標楷體"/>
                <w:sz w:val="26"/>
                <w:szCs w:val="26"/>
              </w:rPr>
            </w:pPr>
            <w:r w:rsidRPr="003E199A">
              <w:rPr>
                <w:rFonts w:eastAsia="標楷體"/>
                <w:sz w:val="26"/>
                <w:szCs w:val="26"/>
              </w:rPr>
              <w:t>其它事項：</w:t>
            </w:r>
          </w:p>
        </w:tc>
      </w:tr>
    </w:tbl>
    <w:p w14:paraId="4715D6AE" w14:textId="77777777" w:rsidR="00EE4A3B" w:rsidRPr="003E199A" w:rsidRDefault="00EE4A3B" w:rsidP="00EE4A3B">
      <w:pPr>
        <w:tabs>
          <w:tab w:val="left" w:pos="284"/>
          <w:tab w:val="left" w:pos="851"/>
        </w:tabs>
        <w:autoSpaceDE w:val="0"/>
        <w:autoSpaceDN w:val="0"/>
        <w:adjustRightInd w:val="0"/>
        <w:spacing w:line="480" w:lineRule="exact"/>
        <w:jc w:val="both"/>
        <w:rPr>
          <w:rFonts w:eastAsia="標楷體"/>
          <w:sz w:val="28"/>
          <w:szCs w:val="28"/>
        </w:rPr>
        <w:sectPr w:rsidR="00EE4A3B" w:rsidRPr="003E199A" w:rsidSect="00D0523F">
          <w:headerReference w:type="default" r:id="rId12"/>
          <w:pgSz w:w="11906" w:h="16838"/>
          <w:pgMar w:top="1191" w:right="964" w:bottom="1191" w:left="964" w:header="567" w:footer="992" w:gutter="0"/>
          <w:cols w:space="425"/>
          <w:docGrid w:type="lines" w:linePitch="360"/>
        </w:sectPr>
      </w:pPr>
    </w:p>
    <w:p w14:paraId="2BC6D1A0" w14:textId="17BF4F49" w:rsidR="00EE4A3B" w:rsidRPr="003E199A" w:rsidRDefault="002B37BE" w:rsidP="00EE4A3B">
      <w:pPr>
        <w:tabs>
          <w:tab w:val="left" w:pos="284"/>
          <w:tab w:val="left" w:pos="851"/>
        </w:tabs>
        <w:autoSpaceDE w:val="0"/>
        <w:autoSpaceDN w:val="0"/>
        <w:adjustRightInd w:val="0"/>
        <w:spacing w:line="480" w:lineRule="exact"/>
        <w:jc w:val="center"/>
        <w:rPr>
          <w:rFonts w:eastAsia="標楷體"/>
          <w:sz w:val="28"/>
          <w:szCs w:val="28"/>
        </w:rPr>
      </w:pPr>
      <w:r w:rsidRPr="003E199A">
        <w:rPr>
          <w:rFonts w:eastAsia="標楷體"/>
          <w:b/>
          <w:bCs/>
          <w:sz w:val="28"/>
          <w:szCs w:val="28"/>
        </w:rPr>
        <w:lastRenderedPageBreak/>
        <w:t xml:space="preserve">                     </w:t>
      </w:r>
      <w:r w:rsidR="00B80F94"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20C1FECE" wp14:editId="30390D48">
                <wp:simplePos x="0" y="0"/>
                <wp:positionH relativeFrom="column">
                  <wp:posOffset>8493760</wp:posOffset>
                </wp:positionH>
                <wp:positionV relativeFrom="paragraph">
                  <wp:posOffset>-240665</wp:posOffset>
                </wp:positionV>
                <wp:extent cx="672465" cy="332740"/>
                <wp:effectExtent l="6985" t="6985" r="6350" b="12700"/>
                <wp:wrapSquare wrapText="bothSides"/>
                <wp:docPr id="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465" cy="332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58FA7A" w14:textId="66278E22" w:rsidR="00906910" w:rsidRPr="00DA7654" w:rsidRDefault="00906910" w:rsidP="00EE4A3B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DA7654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34" type="#_x0000_t202" style="position:absolute;left:0;text-align:left;margin-left:668.8pt;margin-top:-18.95pt;width:52.95pt;height:26.2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">
                <v:textbox>
                  <w:txbxContent>
                    <w:p w14:paraId="4D58FA7A" w14:textId="66278E22" w:rsidR="00906910" w:rsidRPr="00DA7654" w:rsidRDefault="00906910" w:rsidP="00EE4A3B">
                      <w:pPr>
                        <w:rPr>
                          <w:rFonts w:ascii="標楷體" w:eastAsia="標楷體" w:hAnsi="標楷體"/>
                        </w:rPr>
                      </w:pPr>
                      <w:r w:rsidRPr="00DA7654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六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proofErr w:type="gramStart"/>
      <w:r w:rsidR="00EE4A3B" w:rsidRPr="003E199A">
        <w:rPr>
          <w:rFonts w:eastAsia="標楷體"/>
          <w:b/>
          <w:bCs/>
          <w:sz w:val="28"/>
          <w:szCs w:val="28"/>
        </w:rPr>
        <w:t>110</w:t>
      </w:r>
      <w:proofErr w:type="gramEnd"/>
      <w:r w:rsidR="00EE4A3B" w:rsidRPr="003E199A">
        <w:rPr>
          <w:rFonts w:eastAsia="標楷體"/>
          <w:b/>
          <w:bCs/>
          <w:sz w:val="28"/>
          <w:szCs w:val="28"/>
        </w:rPr>
        <w:t>年度「花甲樂食</w:t>
      </w:r>
      <w:r w:rsidR="00EE4A3B" w:rsidRPr="003E199A">
        <w:rPr>
          <w:rFonts w:eastAsia="標楷體"/>
          <w:b/>
          <w:bCs/>
          <w:sz w:val="28"/>
          <w:szCs w:val="28"/>
        </w:rPr>
        <w:t xml:space="preserve"> </w:t>
      </w:r>
      <w:r w:rsidR="00EE4A3B" w:rsidRPr="003E199A">
        <w:rPr>
          <w:rFonts w:eastAsia="標楷體"/>
          <w:b/>
          <w:bCs/>
          <w:sz w:val="28"/>
          <w:szCs w:val="28"/>
        </w:rPr>
        <w:t>豬肉派對」網路購物活動</w:t>
      </w:r>
    </w:p>
    <w:p w14:paraId="0564B847" w14:textId="3207979E" w:rsidR="00EE4A3B" w:rsidRPr="003E199A" w:rsidRDefault="00EE4A3B" w:rsidP="00EE4A3B">
      <w:pPr>
        <w:tabs>
          <w:tab w:val="left" w:pos="4275"/>
        </w:tabs>
        <w:autoSpaceDE w:val="0"/>
        <w:autoSpaceDN w:val="0"/>
        <w:adjustRightInd w:val="0"/>
        <w:spacing w:after="240" w:line="480" w:lineRule="exact"/>
        <w:rPr>
          <w:rFonts w:eastAsia="標楷體"/>
          <w:b/>
          <w:bCs/>
          <w:sz w:val="28"/>
          <w:szCs w:val="28"/>
        </w:rPr>
      </w:pPr>
      <w:r w:rsidRPr="003E199A">
        <w:rPr>
          <w:rFonts w:eastAsia="標楷體"/>
          <w:b/>
          <w:bCs/>
          <w:sz w:val="28"/>
          <w:szCs w:val="28"/>
        </w:rPr>
        <w:t xml:space="preserve">                              </w:t>
      </w:r>
      <w:r w:rsidR="002B37BE" w:rsidRPr="003E199A">
        <w:rPr>
          <w:rFonts w:eastAsia="標楷體"/>
          <w:b/>
          <w:bCs/>
          <w:sz w:val="28"/>
          <w:szCs w:val="28"/>
        </w:rPr>
        <w:t xml:space="preserve">               </w:t>
      </w:r>
      <w:r w:rsidRPr="003E199A">
        <w:rPr>
          <w:rFonts w:eastAsia="標楷體"/>
          <w:b/>
          <w:bCs/>
          <w:sz w:val="28"/>
          <w:szCs w:val="28"/>
        </w:rPr>
        <w:t xml:space="preserve">      </w:t>
      </w:r>
      <w:r w:rsidR="002B37BE" w:rsidRPr="003E199A">
        <w:rPr>
          <w:rFonts w:eastAsia="標楷體"/>
          <w:b/>
          <w:bCs/>
          <w:sz w:val="28"/>
          <w:szCs w:val="28"/>
        </w:rPr>
        <w:t xml:space="preserve">                  2016-2021</w:t>
      </w:r>
      <w:r w:rsidR="002B37BE" w:rsidRPr="003E199A">
        <w:rPr>
          <w:rFonts w:eastAsia="標楷體"/>
          <w:b/>
          <w:bCs/>
          <w:sz w:val="28"/>
          <w:szCs w:val="28"/>
        </w:rPr>
        <w:t>年豬肉類銀髮友善食品一覽表</w:t>
      </w:r>
    </w:p>
    <w:tbl>
      <w:tblPr>
        <w:tblW w:w="5471" w:type="pct"/>
        <w:tblInd w:w="-681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6"/>
        <w:gridCol w:w="1134"/>
        <w:gridCol w:w="4398"/>
        <w:gridCol w:w="3970"/>
        <w:gridCol w:w="708"/>
        <w:gridCol w:w="4109"/>
        <w:gridCol w:w="1134"/>
      </w:tblGrid>
      <w:tr w:rsidR="00B676A6" w:rsidRPr="003E199A" w14:paraId="3396FCCD" w14:textId="77777777" w:rsidTr="00B676A6">
        <w:trPr>
          <w:trHeight w:val="330"/>
          <w:tblHeader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6974FF31" w14:textId="77777777" w:rsidR="00A04780" w:rsidRPr="003E199A" w:rsidRDefault="00A04780" w:rsidP="00EE4A3B">
            <w:pPr>
              <w:widowControl/>
              <w:jc w:val="center"/>
              <w:rPr>
                <w:rFonts w:eastAsia="標楷體"/>
                <w:b/>
                <w:bCs/>
                <w:kern w:val="0"/>
              </w:rPr>
            </w:pPr>
            <w:r w:rsidRPr="003E199A">
              <w:rPr>
                <w:rFonts w:eastAsia="標楷體"/>
                <w:b/>
                <w:bCs/>
                <w:kern w:val="0"/>
              </w:rPr>
              <w:t>序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486EF71B" w14:textId="77777777" w:rsidR="00A04780" w:rsidRPr="003E199A" w:rsidRDefault="00A04780" w:rsidP="00EE4A3B">
            <w:pPr>
              <w:widowControl/>
              <w:jc w:val="center"/>
              <w:rPr>
                <w:rFonts w:eastAsia="標楷體"/>
                <w:b/>
                <w:bCs/>
                <w:kern w:val="0"/>
              </w:rPr>
            </w:pPr>
            <w:r w:rsidRPr="003E199A">
              <w:rPr>
                <w:rFonts w:eastAsia="標楷體"/>
                <w:b/>
                <w:bCs/>
                <w:kern w:val="0"/>
              </w:rPr>
              <w:t>入選年份</w:t>
            </w:r>
          </w:p>
        </w:tc>
        <w:tc>
          <w:tcPr>
            <w:tcW w:w="1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640AADC2" w14:textId="77777777" w:rsidR="00A04780" w:rsidRPr="003E199A" w:rsidRDefault="00A04780" w:rsidP="00EE4A3B">
            <w:pPr>
              <w:widowControl/>
              <w:rPr>
                <w:rFonts w:eastAsia="標楷體"/>
                <w:b/>
                <w:bCs/>
                <w:kern w:val="0"/>
              </w:rPr>
            </w:pPr>
            <w:r w:rsidRPr="003E199A">
              <w:rPr>
                <w:rFonts w:eastAsia="標楷體"/>
                <w:b/>
                <w:bCs/>
                <w:kern w:val="0"/>
              </w:rPr>
              <w:t>廠商名稱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08B8DB59" w14:textId="77777777" w:rsidR="00A04780" w:rsidRPr="003E199A" w:rsidRDefault="00A04780" w:rsidP="00EE4A3B">
            <w:pPr>
              <w:widowControl/>
              <w:rPr>
                <w:rFonts w:eastAsia="標楷體"/>
                <w:b/>
                <w:bCs/>
                <w:kern w:val="0"/>
              </w:rPr>
            </w:pPr>
            <w:r w:rsidRPr="003E199A">
              <w:rPr>
                <w:rFonts w:eastAsia="標楷體"/>
                <w:b/>
                <w:bCs/>
                <w:kern w:val="0"/>
              </w:rPr>
              <w:t>產品名稱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09E0E254" w14:textId="77777777" w:rsidR="00A04780" w:rsidRPr="003E199A" w:rsidRDefault="00A04780" w:rsidP="00EE4A3B">
            <w:pPr>
              <w:widowControl/>
              <w:jc w:val="center"/>
              <w:rPr>
                <w:rFonts w:eastAsia="標楷體"/>
                <w:b/>
                <w:bCs/>
                <w:kern w:val="0"/>
              </w:rPr>
            </w:pPr>
            <w:r w:rsidRPr="003E199A">
              <w:rPr>
                <w:rFonts w:eastAsia="標楷體"/>
                <w:b/>
                <w:bCs/>
                <w:kern w:val="0"/>
              </w:rPr>
              <w:t>溫層</w:t>
            </w:r>
          </w:p>
        </w:tc>
        <w:tc>
          <w:tcPr>
            <w:tcW w:w="1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135779CC" w14:textId="77777777" w:rsidR="00A04780" w:rsidRPr="003E199A" w:rsidRDefault="00A04780" w:rsidP="00EE4A3B">
            <w:pPr>
              <w:widowControl/>
              <w:jc w:val="center"/>
              <w:rPr>
                <w:rFonts w:eastAsia="標楷體"/>
                <w:b/>
                <w:bCs/>
                <w:kern w:val="0"/>
              </w:rPr>
            </w:pPr>
            <w:r w:rsidRPr="003E199A">
              <w:rPr>
                <w:rFonts w:eastAsia="標楷體"/>
                <w:b/>
                <w:bCs/>
                <w:kern w:val="0"/>
              </w:rPr>
              <w:t>獲選獎項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1DE85350" w14:textId="77777777" w:rsidR="00A04780" w:rsidRPr="003E199A" w:rsidRDefault="00A04780" w:rsidP="00EE4A3B">
            <w:pPr>
              <w:widowControl/>
              <w:jc w:val="center"/>
              <w:rPr>
                <w:rFonts w:eastAsia="標楷體"/>
                <w:b/>
                <w:bCs/>
                <w:kern w:val="0"/>
              </w:rPr>
            </w:pPr>
            <w:r w:rsidRPr="003E199A">
              <w:rPr>
                <w:rFonts w:eastAsia="標楷體"/>
                <w:b/>
                <w:bCs/>
                <w:kern w:val="0"/>
              </w:rPr>
              <w:t>質地分級</w:t>
            </w:r>
          </w:p>
        </w:tc>
      </w:tr>
      <w:tr w:rsidR="00B676A6" w:rsidRPr="003E199A" w14:paraId="27B1D84E" w14:textId="77777777" w:rsidTr="00B676A6">
        <w:trPr>
          <w:trHeight w:val="330"/>
        </w:trPr>
        <w:tc>
          <w:tcPr>
            <w:tcW w:w="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D030A" w14:textId="77777777" w:rsidR="00A04780" w:rsidRPr="003E199A" w:rsidRDefault="00A04780" w:rsidP="00EE4A3B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3E199A">
              <w:rPr>
                <w:rFonts w:eastAsia="標楷體"/>
                <w:color w:val="000000"/>
                <w:kern w:val="0"/>
              </w:rPr>
              <w:t>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A63CF" w14:textId="77777777" w:rsidR="00A04780" w:rsidRPr="003E199A" w:rsidRDefault="00A04780" w:rsidP="00EE4A3B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3E199A">
              <w:rPr>
                <w:rFonts w:eastAsia="標楷體"/>
                <w:color w:val="000000"/>
                <w:kern w:val="0"/>
              </w:rPr>
              <w:t>2016</w:t>
            </w:r>
          </w:p>
        </w:tc>
        <w:tc>
          <w:tcPr>
            <w:tcW w:w="1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3D97C" w14:textId="77777777" w:rsidR="00A04780" w:rsidRPr="003E199A" w:rsidRDefault="00A04780" w:rsidP="00EE4A3B">
            <w:pPr>
              <w:widowControl/>
              <w:rPr>
                <w:rFonts w:eastAsia="標楷體"/>
                <w:color w:val="000000"/>
                <w:kern w:val="0"/>
              </w:rPr>
            </w:pPr>
            <w:r w:rsidRPr="003E199A">
              <w:rPr>
                <w:rFonts w:eastAsia="標楷體"/>
                <w:color w:val="000000"/>
                <w:kern w:val="0"/>
              </w:rPr>
              <w:t>台灣農畜產工業股份有限公司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B496E" w14:textId="77777777" w:rsidR="00A04780" w:rsidRPr="003E199A" w:rsidRDefault="00A04780" w:rsidP="00EE4A3B">
            <w:pPr>
              <w:widowControl/>
              <w:rPr>
                <w:rFonts w:eastAsia="標楷體"/>
                <w:color w:val="000000"/>
                <w:kern w:val="0"/>
              </w:rPr>
            </w:pPr>
            <w:r w:rsidRPr="003E199A">
              <w:rPr>
                <w:rFonts w:eastAsia="標楷體"/>
                <w:color w:val="000000"/>
                <w:kern w:val="0"/>
              </w:rPr>
              <w:t>紅燒獅子頭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5ECF5" w14:textId="77777777" w:rsidR="00A04780" w:rsidRPr="003E199A" w:rsidRDefault="00A04780" w:rsidP="00EE4A3B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3E199A">
              <w:rPr>
                <w:rFonts w:eastAsia="標楷體"/>
                <w:color w:val="000000"/>
                <w:kern w:val="0"/>
              </w:rPr>
              <w:t>冷凍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05FCD" w14:textId="77777777" w:rsidR="00A04780" w:rsidRPr="003E199A" w:rsidRDefault="00A04780" w:rsidP="00EE4A3B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3E199A">
              <w:rPr>
                <w:rFonts w:eastAsia="標楷體"/>
                <w:color w:val="000000"/>
                <w:kern w:val="0"/>
              </w:rPr>
              <w:t xml:space="preserve">　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80B6C" w14:textId="77777777" w:rsidR="00A04780" w:rsidRPr="003E199A" w:rsidRDefault="00A04780" w:rsidP="00EE4A3B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3E199A">
              <w:rPr>
                <w:rFonts w:eastAsia="標楷體"/>
                <w:color w:val="000000"/>
                <w:kern w:val="0"/>
              </w:rPr>
              <w:t xml:space="preserve">　</w:t>
            </w:r>
          </w:p>
        </w:tc>
      </w:tr>
      <w:tr w:rsidR="00B676A6" w:rsidRPr="003E199A" w14:paraId="1AF0AF4B" w14:textId="77777777" w:rsidTr="00B676A6">
        <w:trPr>
          <w:trHeight w:val="330"/>
        </w:trPr>
        <w:tc>
          <w:tcPr>
            <w:tcW w:w="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3F06A" w14:textId="77777777" w:rsidR="00A04780" w:rsidRPr="003E199A" w:rsidRDefault="00A04780" w:rsidP="00EE4A3B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3E199A">
              <w:rPr>
                <w:rFonts w:eastAsia="標楷體"/>
                <w:color w:val="000000"/>
                <w:kern w:val="0"/>
              </w:rPr>
              <w:t>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B08AC" w14:textId="77777777" w:rsidR="00A04780" w:rsidRPr="003E199A" w:rsidRDefault="00A04780" w:rsidP="00EE4A3B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3E199A">
              <w:rPr>
                <w:rFonts w:eastAsia="標楷體"/>
                <w:color w:val="000000"/>
                <w:kern w:val="0"/>
              </w:rPr>
              <w:t>2016</w:t>
            </w:r>
          </w:p>
        </w:tc>
        <w:tc>
          <w:tcPr>
            <w:tcW w:w="1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87331" w14:textId="77777777" w:rsidR="00A04780" w:rsidRPr="003E199A" w:rsidRDefault="00A04780" w:rsidP="00EE4A3B">
            <w:pPr>
              <w:widowControl/>
              <w:rPr>
                <w:rFonts w:eastAsia="標楷體"/>
                <w:color w:val="000000"/>
                <w:kern w:val="0"/>
              </w:rPr>
            </w:pPr>
            <w:r w:rsidRPr="003E199A">
              <w:rPr>
                <w:rFonts w:eastAsia="標楷體"/>
                <w:color w:val="000000"/>
                <w:kern w:val="0"/>
              </w:rPr>
              <w:t>台灣農畜產工業股份有限公司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80E4B" w14:textId="77777777" w:rsidR="00A04780" w:rsidRPr="003E199A" w:rsidRDefault="00A04780" w:rsidP="00EE4A3B">
            <w:pPr>
              <w:widowControl/>
              <w:rPr>
                <w:rFonts w:eastAsia="標楷體"/>
                <w:color w:val="000000"/>
                <w:kern w:val="0"/>
              </w:rPr>
            </w:pPr>
            <w:r w:rsidRPr="003E199A">
              <w:rPr>
                <w:rFonts w:eastAsia="標楷體"/>
                <w:color w:val="000000"/>
                <w:kern w:val="0"/>
              </w:rPr>
              <w:t>葡萄</w:t>
            </w:r>
            <w:proofErr w:type="gramStart"/>
            <w:r w:rsidRPr="003E199A">
              <w:rPr>
                <w:rFonts w:eastAsia="標楷體"/>
                <w:color w:val="000000"/>
                <w:kern w:val="0"/>
              </w:rPr>
              <w:t>籽油原味肉酥</w:t>
            </w:r>
            <w:proofErr w:type="gramEnd"/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1641D" w14:textId="77777777" w:rsidR="00A04780" w:rsidRPr="003E199A" w:rsidRDefault="00A04780" w:rsidP="00EE4A3B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3E199A">
              <w:rPr>
                <w:rFonts w:eastAsia="標楷體"/>
                <w:color w:val="000000"/>
                <w:kern w:val="0"/>
              </w:rPr>
              <w:t>常溫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AA147" w14:textId="77777777" w:rsidR="00A04780" w:rsidRPr="003E199A" w:rsidRDefault="00A04780" w:rsidP="00EE4A3B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3E199A">
              <w:rPr>
                <w:rFonts w:eastAsia="標楷體"/>
                <w:color w:val="000000"/>
                <w:kern w:val="0"/>
              </w:rPr>
              <w:t xml:space="preserve">　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9D41E" w14:textId="77777777" w:rsidR="00A04780" w:rsidRPr="003E199A" w:rsidRDefault="00A04780" w:rsidP="00EE4A3B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3E199A">
              <w:rPr>
                <w:rFonts w:eastAsia="標楷體"/>
                <w:color w:val="000000"/>
                <w:kern w:val="0"/>
              </w:rPr>
              <w:t xml:space="preserve">　</w:t>
            </w:r>
          </w:p>
        </w:tc>
      </w:tr>
      <w:tr w:rsidR="00B676A6" w:rsidRPr="003E199A" w14:paraId="5202047D" w14:textId="77777777" w:rsidTr="00B676A6">
        <w:trPr>
          <w:trHeight w:val="330"/>
        </w:trPr>
        <w:tc>
          <w:tcPr>
            <w:tcW w:w="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19F13" w14:textId="77777777" w:rsidR="00A04780" w:rsidRPr="003E199A" w:rsidRDefault="00A04780" w:rsidP="00EE4A3B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3E199A">
              <w:rPr>
                <w:rFonts w:eastAsia="標楷體"/>
                <w:color w:val="000000"/>
                <w:kern w:val="0"/>
              </w:rPr>
              <w:t>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052AC" w14:textId="77777777" w:rsidR="00A04780" w:rsidRPr="003E199A" w:rsidRDefault="00A04780" w:rsidP="00EE4A3B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3E199A">
              <w:rPr>
                <w:rFonts w:eastAsia="標楷體"/>
                <w:color w:val="000000"/>
                <w:kern w:val="0"/>
              </w:rPr>
              <w:t>2016</w:t>
            </w:r>
          </w:p>
        </w:tc>
        <w:tc>
          <w:tcPr>
            <w:tcW w:w="1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08839" w14:textId="77777777" w:rsidR="00A04780" w:rsidRPr="003E199A" w:rsidRDefault="00A04780" w:rsidP="00EE4A3B">
            <w:pPr>
              <w:widowControl/>
              <w:rPr>
                <w:rFonts w:eastAsia="標楷體"/>
                <w:color w:val="000000"/>
                <w:kern w:val="0"/>
              </w:rPr>
            </w:pPr>
            <w:r w:rsidRPr="003E199A">
              <w:rPr>
                <w:rFonts w:eastAsia="標楷體"/>
                <w:color w:val="000000"/>
                <w:kern w:val="0"/>
              </w:rPr>
              <w:t>新東陽股份有限公司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6B060" w14:textId="77777777" w:rsidR="00A04780" w:rsidRPr="003E199A" w:rsidRDefault="00A04780" w:rsidP="00EE4A3B">
            <w:pPr>
              <w:widowControl/>
              <w:rPr>
                <w:rFonts w:eastAsia="標楷體"/>
                <w:color w:val="000000"/>
                <w:kern w:val="0"/>
              </w:rPr>
            </w:pPr>
            <w:r w:rsidRPr="003E199A">
              <w:rPr>
                <w:rFonts w:eastAsia="標楷體"/>
                <w:color w:val="000000"/>
                <w:kern w:val="0"/>
              </w:rPr>
              <w:t>新東陽養生肉鬆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6FBE8" w14:textId="77777777" w:rsidR="00A04780" w:rsidRPr="003E199A" w:rsidRDefault="00A04780" w:rsidP="00EE4A3B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3E199A">
              <w:rPr>
                <w:rFonts w:eastAsia="標楷體"/>
                <w:color w:val="000000"/>
                <w:kern w:val="0"/>
              </w:rPr>
              <w:t>常溫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ACE18" w14:textId="77777777" w:rsidR="00A04780" w:rsidRPr="003E199A" w:rsidRDefault="00A04780" w:rsidP="00EE4A3B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3E199A">
              <w:rPr>
                <w:rFonts w:eastAsia="標楷體"/>
                <w:color w:val="000000"/>
                <w:kern w:val="0"/>
              </w:rPr>
              <w:t xml:space="preserve">　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14E40" w14:textId="77777777" w:rsidR="00A04780" w:rsidRPr="003E199A" w:rsidRDefault="00A04780" w:rsidP="00EE4A3B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3E199A">
              <w:rPr>
                <w:rFonts w:eastAsia="標楷體"/>
                <w:color w:val="000000"/>
                <w:kern w:val="0"/>
              </w:rPr>
              <w:t xml:space="preserve">　</w:t>
            </w:r>
          </w:p>
        </w:tc>
      </w:tr>
      <w:tr w:rsidR="00B676A6" w:rsidRPr="003E199A" w14:paraId="4E4F7295" w14:textId="77777777" w:rsidTr="00B676A6">
        <w:trPr>
          <w:trHeight w:val="330"/>
        </w:trPr>
        <w:tc>
          <w:tcPr>
            <w:tcW w:w="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30248" w14:textId="77777777" w:rsidR="00F42C81" w:rsidRPr="003E199A" w:rsidRDefault="00F42C81" w:rsidP="00F42C81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3E199A">
              <w:rPr>
                <w:rFonts w:eastAsia="標楷體"/>
                <w:color w:val="000000"/>
                <w:kern w:val="0"/>
              </w:rPr>
              <w:t>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2B59F4" w14:textId="16D27449" w:rsidR="00F42C81" w:rsidRPr="003E199A" w:rsidRDefault="00F42C81" w:rsidP="00F42C81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3E199A">
              <w:rPr>
                <w:rFonts w:eastAsia="標楷體"/>
                <w:color w:val="000000"/>
                <w:kern w:val="0"/>
              </w:rPr>
              <w:t>2018</w:t>
            </w:r>
          </w:p>
        </w:tc>
        <w:tc>
          <w:tcPr>
            <w:tcW w:w="1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6984A" w14:textId="22C3CC91" w:rsidR="00F42C81" w:rsidRPr="003E199A" w:rsidRDefault="00F42C81" w:rsidP="00F42C81">
            <w:pPr>
              <w:widowControl/>
              <w:rPr>
                <w:rFonts w:eastAsia="標楷體"/>
                <w:color w:val="000000"/>
                <w:kern w:val="0"/>
              </w:rPr>
            </w:pPr>
            <w:r w:rsidRPr="003E199A">
              <w:rPr>
                <w:rFonts w:eastAsia="標楷體"/>
                <w:color w:val="000000"/>
                <w:kern w:val="0"/>
              </w:rPr>
              <w:t>青葉食品工業股份有限公司</w:t>
            </w:r>
            <w:r w:rsidRPr="003E199A">
              <w:rPr>
                <w:rFonts w:eastAsia="標楷體"/>
                <w:color w:val="000000"/>
                <w:kern w:val="0"/>
              </w:rPr>
              <w:t xml:space="preserve"> 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D46FF" w14:textId="4C8BAB6B" w:rsidR="00F42C81" w:rsidRPr="003E199A" w:rsidRDefault="00F42C81" w:rsidP="00F42C81">
            <w:pPr>
              <w:widowControl/>
              <w:rPr>
                <w:rFonts w:eastAsia="標楷體"/>
                <w:color w:val="000000"/>
                <w:kern w:val="0"/>
              </w:rPr>
            </w:pPr>
            <w:r w:rsidRPr="003E199A">
              <w:rPr>
                <w:rFonts w:eastAsia="標楷體"/>
                <w:color w:val="000000"/>
                <w:kern w:val="0"/>
              </w:rPr>
              <w:t>青葉</w:t>
            </w:r>
            <w:proofErr w:type="gramStart"/>
            <w:r w:rsidRPr="003E199A">
              <w:rPr>
                <w:rFonts w:eastAsia="標楷體"/>
                <w:color w:val="000000"/>
                <w:kern w:val="0"/>
              </w:rPr>
              <w:t>嚕肉飯料</w:t>
            </w:r>
            <w:proofErr w:type="gramEnd"/>
            <w:r w:rsidRPr="003E199A">
              <w:rPr>
                <w:rFonts w:eastAsia="標楷體"/>
                <w:color w:val="000000"/>
                <w:kern w:val="0"/>
              </w:rPr>
              <w:t xml:space="preserve"> 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DC2E9" w14:textId="253C126C" w:rsidR="00F42C81" w:rsidRPr="003E199A" w:rsidRDefault="00F42C81" w:rsidP="00F42C81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3E199A">
              <w:rPr>
                <w:rFonts w:eastAsia="標楷體"/>
                <w:color w:val="000000"/>
                <w:kern w:val="0"/>
              </w:rPr>
              <w:t>常溫</w:t>
            </w:r>
            <w:r w:rsidRPr="003E199A">
              <w:rPr>
                <w:rFonts w:eastAsia="標楷體"/>
                <w:color w:val="000000"/>
                <w:kern w:val="0"/>
              </w:rPr>
              <w:t xml:space="preserve"> 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B3E2E" w14:textId="77777777" w:rsidR="00F42C81" w:rsidRPr="003E199A" w:rsidRDefault="00F42C81" w:rsidP="00F42C81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3E199A">
              <w:rPr>
                <w:rFonts w:eastAsia="標楷體"/>
                <w:color w:val="000000"/>
                <w:kern w:val="0"/>
              </w:rPr>
              <w:t xml:space="preserve">　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D6D3D" w14:textId="77777777" w:rsidR="00F42C81" w:rsidRPr="003E199A" w:rsidRDefault="00F42C81" w:rsidP="00F42C81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3E199A">
              <w:rPr>
                <w:rFonts w:eastAsia="標楷體"/>
                <w:color w:val="000000"/>
                <w:kern w:val="0"/>
              </w:rPr>
              <w:t xml:space="preserve">　</w:t>
            </w:r>
          </w:p>
        </w:tc>
      </w:tr>
      <w:tr w:rsidR="00B676A6" w:rsidRPr="003E199A" w14:paraId="723406CC" w14:textId="77777777" w:rsidTr="00B676A6">
        <w:trPr>
          <w:trHeight w:val="330"/>
        </w:trPr>
        <w:tc>
          <w:tcPr>
            <w:tcW w:w="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BA77A" w14:textId="77777777" w:rsidR="00F42C81" w:rsidRPr="003E199A" w:rsidRDefault="00F42C81" w:rsidP="00F42C81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3E199A">
              <w:rPr>
                <w:rFonts w:eastAsia="標楷體"/>
                <w:color w:val="000000"/>
                <w:kern w:val="0"/>
              </w:rPr>
              <w:t>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4DBFE" w14:textId="0C9B77F4" w:rsidR="00F42C81" w:rsidRPr="003E199A" w:rsidRDefault="00F42C81" w:rsidP="00F42C81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3E199A">
              <w:rPr>
                <w:rFonts w:eastAsia="標楷體"/>
                <w:color w:val="000000"/>
                <w:kern w:val="0"/>
              </w:rPr>
              <w:t>2018</w:t>
            </w:r>
          </w:p>
        </w:tc>
        <w:tc>
          <w:tcPr>
            <w:tcW w:w="1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895F5" w14:textId="43558064" w:rsidR="00F42C81" w:rsidRPr="003E199A" w:rsidRDefault="00F42C81" w:rsidP="00F42C81">
            <w:pPr>
              <w:widowControl/>
              <w:rPr>
                <w:rFonts w:eastAsia="標楷體"/>
                <w:color w:val="000000"/>
                <w:kern w:val="0"/>
              </w:rPr>
            </w:pPr>
            <w:r w:rsidRPr="003E199A">
              <w:rPr>
                <w:rFonts w:eastAsia="標楷體"/>
                <w:color w:val="000000"/>
                <w:kern w:val="0"/>
              </w:rPr>
              <w:t>統一企業股份有限公司</w:t>
            </w:r>
            <w:r w:rsidRPr="003E199A">
              <w:rPr>
                <w:rFonts w:eastAsia="標楷體"/>
                <w:color w:val="000000"/>
                <w:kern w:val="0"/>
              </w:rPr>
              <w:t xml:space="preserve"> 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DCD6B" w14:textId="422B515F" w:rsidR="00F42C81" w:rsidRPr="003E199A" w:rsidRDefault="00F42C81" w:rsidP="00F42C81">
            <w:pPr>
              <w:widowControl/>
              <w:rPr>
                <w:rFonts w:eastAsia="標楷體"/>
                <w:color w:val="000000"/>
                <w:kern w:val="0"/>
              </w:rPr>
            </w:pPr>
            <w:r w:rsidRPr="003E199A">
              <w:rPr>
                <w:rFonts w:eastAsia="標楷體"/>
                <w:color w:val="000000"/>
                <w:kern w:val="0"/>
              </w:rPr>
              <w:t>及第小籠湯包</w:t>
            </w:r>
            <w:r w:rsidRPr="003E199A">
              <w:rPr>
                <w:rFonts w:eastAsia="標楷體"/>
                <w:color w:val="000000"/>
                <w:kern w:val="0"/>
              </w:rPr>
              <w:t xml:space="preserve"> 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4BF1B" w14:textId="12DD8993" w:rsidR="00F42C81" w:rsidRPr="003E199A" w:rsidRDefault="00F42C81" w:rsidP="00F42C81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3E199A">
              <w:rPr>
                <w:rFonts w:eastAsia="標楷體"/>
                <w:color w:val="000000"/>
                <w:kern w:val="0"/>
              </w:rPr>
              <w:t>冷藏</w:t>
            </w:r>
            <w:r w:rsidRPr="003E199A">
              <w:rPr>
                <w:rFonts w:eastAsia="標楷體"/>
                <w:color w:val="000000"/>
                <w:kern w:val="0"/>
              </w:rPr>
              <w:t xml:space="preserve"> 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42954" w14:textId="77777777" w:rsidR="00F42C81" w:rsidRPr="003E199A" w:rsidRDefault="00F42C81" w:rsidP="00F42C81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3E199A">
              <w:rPr>
                <w:rFonts w:eastAsia="標楷體"/>
                <w:color w:val="000000"/>
                <w:kern w:val="0"/>
              </w:rPr>
              <w:t xml:space="preserve">　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25009" w14:textId="77777777" w:rsidR="00F42C81" w:rsidRPr="003E199A" w:rsidRDefault="00F42C81" w:rsidP="00F42C81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3E199A">
              <w:rPr>
                <w:rFonts w:eastAsia="標楷體"/>
                <w:color w:val="000000"/>
                <w:kern w:val="0"/>
              </w:rPr>
              <w:t xml:space="preserve">　</w:t>
            </w:r>
          </w:p>
        </w:tc>
      </w:tr>
      <w:tr w:rsidR="00B676A6" w:rsidRPr="003E199A" w14:paraId="6FBCA6AF" w14:textId="77777777" w:rsidTr="00B676A6">
        <w:trPr>
          <w:trHeight w:val="330"/>
        </w:trPr>
        <w:tc>
          <w:tcPr>
            <w:tcW w:w="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5A69C" w14:textId="77777777" w:rsidR="00F42C81" w:rsidRPr="003E199A" w:rsidRDefault="00F42C81" w:rsidP="00F42C81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3E199A">
              <w:rPr>
                <w:rFonts w:eastAsia="標楷體"/>
                <w:color w:val="000000"/>
                <w:kern w:val="0"/>
              </w:rPr>
              <w:t>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059B17" w14:textId="57F37AA2" w:rsidR="00F42C81" w:rsidRPr="003E199A" w:rsidRDefault="00F42C81" w:rsidP="00F42C81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3E199A">
              <w:rPr>
                <w:rFonts w:eastAsia="標楷體"/>
                <w:color w:val="000000"/>
                <w:kern w:val="0"/>
              </w:rPr>
              <w:t>2018</w:t>
            </w:r>
          </w:p>
        </w:tc>
        <w:tc>
          <w:tcPr>
            <w:tcW w:w="1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BBB31" w14:textId="32B47577" w:rsidR="00F42C81" w:rsidRPr="003E199A" w:rsidRDefault="00F42C81" w:rsidP="00F42C81">
            <w:pPr>
              <w:widowControl/>
              <w:rPr>
                <w:rFonts w:eastAsia="標楷體"/>
                <w:color w:val="000000"/>
                <w:kern w:val="0"/>
              </w:rPr>
            </w:pPr>
            <w:r w:rsidRPr="003E199A">
              <w:rPr>
                <w:rFonts w:eastAsia="標楷體"/>
                <w:color w:val="000000"/>
                <w:kern w:val="0"/>
              </w:rPr>
              <w:t>黑橋牌企業股份有限公司</w:t>
            </w:r>
            <w:r w:rsidRPr="003E199A">
              <w:rPr>
                <w:rFonts w:eastAsia="標楷體"/>
                <w:color w:val="000000"/>
                <w:kern w:val="0"/>
              </w:rPr>
              <w:t xml:space="preserve"> 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907C4" w14:textId="5EF283AF" w:rsidR="00F42C81" w:rsidRPr="003E199A" w:rsidRDefault="00F42C81" w:rsidP="00F42C81">
            <w:pPr>
              <w:widowControl/>
              <w:rPr>
                <w:rFonts w:eastAsia="標楷體"/>
                <w:color w:val="000000"/>
                <w:kern w:val="0"/>
              </w:rPr>
            </w:pPr>
            <w:r w:rsidRPr="003E199A">
              <w:rPr>
                <w:rFonts w:eastAsia="標楷體"/>
                <w:color w:val="000000"/>
                <w:kern w:val="0"/>
              </w:rPr>
              <w:t>香腸蘿蔔糕</w:t>
            </w:r>
            <w:r w:rsidRPr="003E199A">
              <w:rPr>
                <w:rFonts w:eastAsia="標楷體"/>
                <w:color w:val="000000"/>
                <w:kern w:val="0"/>
              </w:rPr>
              <w:t xml:space="preserve"> 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2EDF1" w14:textId="556B94CD" w:rsidR="00F42C81" w:rsidRPr="003E199A" w:rsidRDefault="00F42C81" w:rsidP="00F42C81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3E199A">
              <w:rPr>
                <w:rFonts w:eastAsia="標楷體"/>
                <w:color w:val="000000"/>
                <w:kern w:val="0"/>
              </w:rPr>
              <w:t>冷藏</w:t>
            </w:r>
            <w:r w:rsidRPr="003E199A">
              <w:rPr>
                <w:rFonts w:eastAsia="標楷體"/>
                <w:color w:val="000000"/>
                <w:kern w:val="0"/>
              </w:rPr>
              <w:t xml:space="preserve"> 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EFB7D" w14:textId="77777777" w:rsidR="00F42C81" w:rsidRPr="003E199A" w:rsidRDefault="00F42C81" w:rsidP="00F42C81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3E199A">
              <w:rPr>
                <w:rFonts w:eastAsia="標楷體"/>
                <w:color w:val="000000"/>
                <w:kern w:val="0"/>
              </w:rPr>
              <w:t xml:space="preserve">　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2A215" w14:textId="77777777" w:rsidR="00F42C81" w:rsidRPr="003E199A" w:rsidRDefault="00F42C81" w:rsidP="00F42C81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3E199A">
              <w:rPr>
                <w:rFonts w:eastAsia="標楷體"/>
                <w:color w:val="000000"/>
                <w:kern w:val="0"/>
              </w:rPr>
              <w:t xml:space="preserve">　</w:t>
            </w:r>
          </w:p>
        </w:tc>
      </w:tr>
      <w:tr w:rsidR="00B676A6" w:rsidRPr="003E199A" w14:paraId="546E707A" w14:textId="77777777" w:rsidTr="00B676A6">
        <w:trPr>
          <w:trHeight w:val="330"/>
        </w:trPr>
        <w:tc>
          <w:tcPr>
            <w:tcW w:w="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376EB" w14:textId="77777777" w:rsidR="00F42C81" w:rsidRPr="003E199A" w:rsidRDefault="00F42C81" w:rsidP="00F42C81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3E199A">
              <w:rPr>
                <w:rFonts w:eastAsia="標楷體"/>
                <w:color w:val="000000"/>
                <w:kern w:val="0"/>
              </w:rPr>
              <w:t>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05EC37" w14:textId="1B385890" w:rsidR="00F42C81" w:rsidRPr="003E199A" w:rsidRDefault="00F42C81" w:rsidP="00F42C81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3E199A">
              <w:rPr>
                <w:rFonts w:eastAsia="標楷體"/>
                <w:color w:val="000000"/>
                <w:kern w:val="0"/>
              </w:rPr>
              <w:t>2019</w:t>
            </w:r>
          </w:p>
        </w:tc>
        <w:tc>
          <w:tcPr>
            <w:tcW w:w="1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3C177" w14:textId="5BAA48DA" w:rsidR="00F42C81" w:rsidRPr="003E199A" w:rsidRDefault="00F42C81" w:rsidP="00F42C81">
            <w:pPr>
              <w:widowControl/>
              <w:rPr>
                <w:rFonts w:eastAsia="標楷體"/>
                <w:color w:val="000000"/>
                <w:kern w:val="0"/>
              </w:rPr>
            </w:pPr>
            <w:r w:rsidRPr="003E199A">
              <w:rPr>
                <w:rFonts w:eastAsia="標楷體"/>
                <w:color w:val="000000"/>
                <w:kern w:val="0"/>
              </w:rPr>
              <w:t>齊力國際行銷股份有限公司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1B0A5" w14:textId="2EB9CA68" w:rsidR="00F42C81" w:rsidRPr="003E199A" w:rsidRDefault="00F42C81" w:rsidP="00F42C81">
            <w:pPr>
              <w:widowControl/>
              <w:rPr>
                <w:rFonts w:eastAsia="標楷體"/>
                <w:color w:val="000000"/>
                <w:kern w:val="0"/>
              </w:rPr>
            </w:pPr>
            <w:r w:rsidRPr="003E199A">
              <w:rPr>
                <w:rFonts w:eastAsia="標楷體"/>
                <w:color w:val="000000"/>
                <w:kern w:val="0"/>
              </w:rPr>
              <w:t>京醬軟骨排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9AD05" w14:textId="2896D13F" w:rsidR="00F42C81" w:rsidRPr="003E199A" w:rsidRDefault="00F42C81" w:rsidP="00F42C81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3E199A">
              <w:rPr>
                <w:rFonts w:eastAsia="標楷體"/>
                <w:color w:val="000000"/>
                <w:kern w:val="0"/>
              </w:rPr>
              <w:t>冷凍</w:t>
            </w:r>
            <w:r w:rsidRPr="003E199A">
              <w:rPr>
                <w:rFonts w:eastAsia="標楷體"/>
                <w:color w:val="000000"/>
                <w:kern w:val="0"/>
              </w:rPr>
              <w:t xml:space="preserve"> 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F9DBE" w14:textId="77777777" w:rsidR="00F42C81" w:rsidRPr="003E199A" w:rsidRDefault="00F42C81" w:rsidP="00F42C81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3E199A">
              <w:rPr>
                <w:rFonts w:eastAsia="標楷體"/>
                <w:color w:val="000000"/>
                <w:kern w:val="0"/>
              </w:rPr>
              <w:t xml:space="preserve">　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33E7E" w14:textId="77777777" w:rsidR="00F42C81" w:rsidRPr="003E199A" w:rsidRDefault="00F42C81" w:rsidP="00F42C81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3E199A">
              <w:rPr>
                <w:rFonts w:eastAsia="標楷體"/>
                <w:color w:val="000000"/>
                <w:kern w:val="0"/>
              </w:rPr>
              <w:t xml:space="preserve">　</w:t>
            </w:r>
          </w:p>
        </w:tc>
      </w:tr>
      <w:tr w:rsidR="00B676A6" w:rsidRPr="003E199A" w14:paraId="1D05BF75" w14:textId="77777777" w:rsidTr="00B676A6">
        <w:trPr>
          <w:trHeight w:val="330"/>
        </w:trPr>
        <w:tc>
          <w:tcPr>
            <w:tcW w:w="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DD95B" w14:textId="77777777" w:rsidR="00F42C81" w:rsidRPr="003E199A" w:rsidRDefault="00F42C81" w:rsidP="00F42C81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3E199A">
              <w:rPr>
                <w:rFonts w:eastAsia="標楷體"/>
                <w:color w:val="000000"/>
                <w:kern w:val="0"/>
              </w:rPr>
              <w:t>8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83426" w14:textId="1FCE26EC" w:rsidR="00F42C81" w:rsidRPr="003E199A" w:rsidRDefault="00F42C81" w:rsidP="00F42C81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3E199A">
              <w:rPr>
                <w:rFonts w:eastAsia="標楷體"/>
                <w:color w:val="000000"/>
                <w:kern w:val="0"/>
              </w:rPr>
              <w:t>2019</w:t>
            </w:r>
          </w:p>
        </w:tc>
        <w:tc>
          <w:tcPr>
            <w:tcW w:w="1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58991" w14:textId="42B7E5CE" w:rsidR="00F42C81" w:rsidRPr="003E199A" w:rsidRDefault="00F42C81" w:rsidP="00F42C81">
            <w:pPr>
              <w:widowControl/>
              <w:rPr>
                <w:rFonts w:eastAsia="標楷體"/>
                <w:color w:val="000000"/>
                <w:kern w:val="0"/>
              </w:rPr>
            </w:pPr>
            <w:r w:rsidRPr="003E199A">
              <w:rPr>
                <w:rFonts w:eastAsia="標楷體"/>
                <w:color w:val="000000"/>
                <w:kern w:val="0"/>
              </w:rPr>
              <w:t>聯夏食品工業股份有限公司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B71F1" w14:textId="23F7E0E9" w:rsidR="00F42C81" w:rsidRPr="003E199A" w:rsidRDefault="00F42C81" w:rsidP="00F42C81">
            <w:pPr>
              <w:widowControl/>
              <w:rPr>
                <w:rFonts w:eastAsia="標楷體"/>
                <w:color w:val="000000"/>
                <w:kern w:val="0"/>
              </w:rPr>
            </w:pPr>
            <w:r w:rsidRPr="003E199A">
              <w:rPr>
                <w:rFonts w:eastAsia="標楷體"/>
                <w:color w:val="000000"/>
                <w:kern w:val="0"/>
              </w:rPr>
              <w:t>滷肉豬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E01BE" w14:textId="777C12A6" w:rsidR="00F42C81" w:rsidRPr="003E199A" w:rsidRDefault="00F42C81" w:rsidP="00F42C81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3E199A">
              <w:rPr>
                <w:rFonts w:eastAsia="標楷體"/>
                <w:color w:val="000000"/>
                <w:kern w:val="0"/>
              </w:rPr>
              <w:t>冷凍</w:t>
            </w:r>
            <w:r w:rsidRPr="003E199A">
              <w:rPr>
                <w:rFonts w:eastAsia="標楷體"/>
                <w:color w:val="000000"/>
                <w:kern w:val="0"/>
              </w:rPr>
              <w:t xml:space="preserve"> 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5A72C" w14:textId="6C4A4C41" w:rsidR="00F42C81" w:rsidRPr="003E199A" w:rsidRDefault="00F42C81" w:rsidP="00F42C81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3E199A">
              <w:rPr>
                <w:rFonts w:eastAsia="標楷體"/>
                <w:color w:val="000000"/>
                <w:kern w:val="0"/>
              </w:rPr>
              <w:t>評審團獎、包裝設計獎、創新潛力獎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B11F6" w14:textId="795C41D6" w:rsidR="00F42C81" w:rsidRPr="003E199A" w:rsidRDefault="00F42C81" w:rsidP="00F42C81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3E199A">
              <w:rPr>
                <w:rFonts w:eastAsia="標楷體"/>
                <w:color w:val="000000"/>
                <w:kern w:val="0"/>
              </w:rPr>
              <w:t>舌頭壓碎</w:t>
            </w:r>
          </w:p>
        </w:tc>
      </w:tr>
      <w:tr w:rsidR="00B676A6" w:rsidRPr="003E199A" w14:paraId="44AE0252" w14:textId="77777777" w:rsidTr="00B676A6">
        <w:trPr>
          <w:trHeight w:val="330"/>
        </w:trPr>
        <w:tc>
          <w:tcPr>
            <w:tcW w:w="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EB311" w14:textId="77777777" w:rsidR="00F42C81" w:rsidRPr="003E199A" w:rsidRDefault="00F42C81" w:rsidP="00F42C81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3E199A">
              <w:rPr>
                <w:rFonts w:eastAsia="標楷體"/>
                <w:color w:val="000000"/>
                <w:kern w:val="0"/>
              </w:rPr>
              <w:t>9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783231" w14:textId="6356A20E" w:rsidR="00F42C81" w:rsidRPr="003E199A" w:rsidRDefault="00F42C81" w:rsidP="00F42C81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3E199A">
              <w:rPr>
                <w:rFonts w:eastAsia="標楷體"/>
                <w:color w:val="000000"/>
                <w:kern w:val="0"/>
              </w:rPr>
              <w:t>2019</w:t>
            </w:r>
          </w:p>
        </w:tc>
        <w:tc>
          <w:tcPr>
            <w:tcW w:w="1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A89A7" w14:textId="0D93E1E9" w:rsidR="00F42C81" w:rsidRPr="003E199A" w:rsidRDefault="00F42C81" w:rsidP="00F42C81">
            <w:pPr>
              <w:widowControl/>
              <w:rPr>
                <w:rFonts w:eastAsia="標楷體"/>
                <w:color w:val="000000"/>
                <w:kern w:val="0"/>
              </w:rPr>
            </w:pPr>
            <w:r w:rsidRPr="003E199A">
              <w:rPr>
                <w:rFonts w:eastAsia="標楷體"/>
                <w:color w:val="000000"/>
                <w:kern w:val="0"/>
              </w:rPr>
              <w:t>聯夏食品工業股份有限公司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F7076" w14:textId="7D4E4D8E" w:rsidR="00F42C81" w:rsidRPr="003E199A" w:rsidRDefault="00F42C81" w:rsidP="00F42C81">
            <w:pPr>
              <w:widowControl/>
              <w:rPr>
                <w:rFonts w:eastAsia="標楷體"/>
                <w:color w:val="000000"/>
                <w:kern w:val="0"/>
              </w:rPr>
            </w:pPr>
            <w:r w:rsidRPr="003E199A">
              <w:rPr>
                <w:rFonts w:eastAsia="標楷體"/>
                <w:color w:val="000000"/>
                <w:kern w:val="0"/>
              </w:rPr>
              <w:t>糖醋豬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F9F5A" w14:textId="40023D58" w:rsidR="00F42C81" w:rsidRPr="003E199A" w:rsidRDefault="00F42C81" w:rsidP="00F42C81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3E199A">
              <w:rPr>
                <w:rFonts w:eastAsia="標楷體"/>
                <w:color w:val="000000"/>
                <w:kern w:val="0"/>
              </w:rPr>
              <w:t>冷凍</w:t>
            </w:r>
            <w:r w:rsidRPr="003E199A">
              <w:rPr>
                <w:rFonts w:eastAsia="標楷體"/>
                <w:color w:val="000000"/>
                <w:kern w:val="0"/>
              </w:rPr>
              <w:t xml:space="preserve"> 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13795" w14:textId="30F81D14" w:rsidR="00F42C81" w:rsidRPr="003E199A" w:rsidRDefault="00F42C81" w:rsidP="00F42C81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3E199A">
              <w:rPr>
                <w:rFonts w:eastAsia="標楷體"/>
                <w:color w:val="000000"/>
                <w:kern w:val="0"/>
              </w:rPr>
              <w:t>評審團獎、包裝設計獎、</w:t>
            </w:r>
            <w:proofErr w:type="gramStart"/>
            <w:r w:rsidRPr="003E199A">
              <w:rPr>
                <w:rFonts w:eastAsia="標楷體"/>
                <w:color w:val="000000"/>
                <w:kern w:val="0"/>
              </w:rPr>
              <w:t>銀膳獎</w:t>
            </w:r>
            <w:proofErr w:type="gramEnd"/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E1A95" w14:textId="39806660" w:rsidR="00F42C81" w:rsidRPr="003E199A" w:rsidRDefault="00F42C81" w:rsidP="00F42C81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3E199A">
              <w:rPr>
                <w:rFonts w:eastAsia="標楷體"/>
                <w:color w:val="000000"/>
                <w:kern w:val="0"/>
              </w:rPr>
              <w:t>舌頭壓碎</w:t>
            </w:r>
          </w:p>
        </w:tc>
      </w:tr>
      <w:tr w:rsidR="00B676A6" w:rsidRPr="003E199A" w14:paraId="6ED5EF19" w14:textId="77777777" w:rsidTr="00B676A6">
        <w:trPr>
          <w:trHeight w:val="330"/>
        </w:trPr>
        <w:tc>
          <w:tcPr>
            <w:tcW w:w="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BD48F" w14:textId="77777777" w:rsidR="00F42C81" w:rsidRPr="003E199A" w:rsidRDefault="00F42C81" w:rsidP="00F42C81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3E199A">
              <w:rPr>
                <w:rFonts w:eastAsia="標楷體"/>
                <w:color w:val="000000"/>
                <w:kern w:val="0"/>
              </w:rPr>
              <w:t>10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366AD0" w14:textId="0DE4501D" w:rsidR="00F42C81" w:rsidRPr="003E199A" w:rsidRDefault="00F42C81" w:rsidP="00F42C81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3E199A">
              <w:rPr>
                <w:rFonts w:eastAsia="標楷體"/>
                <w:color w:val="000000"/>
                <w:kern w:val="0"/>
              </w:rPr>
              <w:t>2019</w:t>
            </w:r>
          </w:p>
        </w:tc>
        <w:tc>
          <w:tcPr>
            <w:tcW w:w="1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C6084" w14:textId="0AE216D8" w:rsidR="00F42C81" w:rsidRPr="003E199A" w:rsidRDefault="00F42C81" w:rsidP="00F42C81">
            <w:pPr>
              <w:widowControl/>
              <w:rPr>
                <w:rFonts w:eastAsia="標楷體"/>
                <w:color w:val="000000"/>
                <w:kern w:val="0"/>
              </w:rPr>
            </w:pPr>
            <w:r w:rsidRPr="003E199A">
              <w:rPr>
                <w:rFonts w:eastAsia="標楷體"/>
                <w:color w:val="000000"/>
                <w:kern w:val="0"/>
              </w:rPr>
              <w:t>新東陽股份有限公司大園廠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F6F36" w14:textId="1E9319B0" w:rsidR="00F42C81" w:rsidRPr="003E199A" w:rsidRDefault="00F42C81" w:rsidP="00F42C81">
            <w:pPr>
              <w:widowControl/>
              <w:rPr>
                <w:rFonts w:eastAsia="標楷體"/>
                <w:color w:val="000000"/>
                <w:kern w:val="0"/>
              </w:rPr>
            </w:pPr>
            <w:r w:rsidRPr="00700CFF">
              <w:rPr>
                <w:rFonts w:eastAsia="標楷體"/>
                <w:kern w:val="0"/>
              </w:rPr>
              <w:t>新東陽寶寶</w:t>
            </w:r>
            <w:proofErr w:type="gramStart"/>
            <w:r w:rsidRPr="00700CFF">
              <w:rPr>
                <w:rFonts w:eastAsia="標楷體"/>
                <w:kern w:val="0"/>
              </w:rPr>
              <w:t>健康純豬肉鬆</w:t>
            </w:r>
            <w:proofErr w:type="gramEnd"/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2BF60" w14:textId="0C4D37C7" w:rsidR="00F42C81" w:rsidRPr="003E199A" w:rsidRDefault="00F42C81" w:rsidP="00F42C81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3E199A">
              <w:rPr>
                <w:rFonts w:eastAsia="標楷體"/>
                <w:color w:val="000000"/>
                <w:kern w:val="0"/>
              </w:rPr>
              <w:t>常溫</w:t>
            </w:r>
            <w:r w:rsidRPr="003E199A">
              <w:rPr>
                <w:rFonts w:eastAsia="標楷體"/>
                <w:color w:val="000000"/>
                <w:kern w:val="0"/>
              </w:rPr>
              <w:t xml:space="preserve"> 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F4AA48" w14:textId="096181AC" w:rsidR="00F42C81" w:rsidRPr="003E199A" w:rsidRDefault="00F42C81" w:rsidP="00F42C81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3E199A">
              <w:rPr>
                <w:rFonts w:eastAsia="標楷體"/>
                <w:color w:val="000000"/>
                <w:kern w:val="0"/>
              </w:rPr>
              <w:t xml:space="preserve">　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54EEB" w14:textId="7CB855AF" w:rsidR="00F42C81" w:rsidRPr="003E199A" w:rsidRDefault="00F42C81" w:rsidP="00F42C81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3E199A">
              <w:rPr>
                <w:rFonts w:eastAsia="標楷體"/>
                <w:color w:val="000000"/>
                <w:kern w:val="0"/>
              </w:rPr>
              <w:t>容易咀嚼</w:t>
            </w:r>
            <w:r w:rsidRPr="003E199A">
              <w:rPr>
                <w:rFonts w:eastAsia="標楷體"/>
                <w:color w:val="000000"/>
                <w:kern w:val="0"/>
              </w:rPr>
              <w:t xml:space="preserve"> </w:t>
            </w:r>
          </w:p>
        </w:tc>
      </w:tr>
      <w:tr w:rsidR="00B676A6" w:rsidRPr="003E199A" w14:paraId="0D4833F5" w14:textId="77777777" w:rsidTr="00B676A6">
        <w:trPr>
          <w:trHeight w:val="330"/>
        </w:trPr>
        <w:tc>
          <w:tcPr>
            <w:tcW w:w="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290CA" w14:textId="77777777" w:rsidR="00F42C81" w:rsidRPr="003E199A" w:rsidRDefault="00F42C81" w:rsidP="00F42C81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3E199A">
              <w:rPr>
                <w:rFonts w:eastAsia="標楷體"/>
                <w:color w:val="000000"/>
                <w:kern w:val="0"/>
              </w:rPr>
              <w:t>11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B94EDB" w14:textId="46BC0F3D" w:rsidR="00F42C81" w:rsidRPr="003E199A" w:rsidRDefault="00F42C81" w:rsidP="00F42C81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3E199A">
              <w:rPr>
                <w:rFonts w:eastAsia="標楷體"/>
                <w:color w:val="000000"/>
                <w:kern w:val="0"/>
              </w:rPr>
              <w:t>2019</w:t>
            </w:r>
          </w:p>
        </w:tc>
        <w:tc>
          <w:tcPr>
            <w:tcW w:w="1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2E73F" w14:textId="37A169F5" w:rsidR="00F42C81" w:rsidRPr="003E199A" w:rsidRDefault="00F42C81" w:rsidP="00F42C81">
            <w:pPr>
              <w:widowControl/>
              <w:rPr>
                <w:rFonts w:eastAsia="標楷體"/>
                <w:color w:val="000000"/>
                <w:kern w:val="0"/>
              </w:rPr>
            </w:pPr>
            <w:r w:rsidRPr="003E199A">
              <w:rPr>
                <w:rFonts w:eastAsia="標楷體"/>
                <w:color w:val="000000"/>
                <w:kern w:val="0"/>
              </w:rPr>
              <w:t>新力香食品有限公司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E44DD" w14:textId="466AAAD4" w:rsidR="00F42C81" w:rsidRPr="003E199A" w:rsidRDefault="00F42C81" w:rsidP="00F42C81">
            <w:pPr>
              <w:widowControl/>
              <w:rPr>
                <w:rFonts w:eastAsia="標楷體"/>
                <w:color w:val="000000"/>
                <w:kern w:val="0"/>
              </w:rPr>
            </w:pPr>
            <w:r w:rsidRPr="003E199A">
              <w:rPr>
                <w:rFonts w:eastAsia="標楷體"/>
                <w:color w:val="000000"/>
                <w:kern w:val="0"/>
              </w:rPr>
              <w:t>無糖肉鬆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C9BD3" w14:textId="05286428" w:rsidR="00F42C81" w:rsidRPr="003E199A" w:rsidRDefault="00F42C81" w:rsidP="00F42C81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3E199A">
              <w:rPr>
                <w:rFonts w:eastAsia="標楷體"/>
                <w:color w:val="000000"/>
                <w:kern w:val="0"/>
              </w:rPr>
              <w:t>常溫</w:t>
            </w:r>
            <w:r w:rsidRPr="003E199A">
              <w:rPr>
                <w:rFonts w:eastAsia="標楷體"/>
                <w:color w:val="000000"/>
                <w:kern w:val="0"/>
              </w:rPr>
              <w:t xml:space="preserve"> 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E2E131" w14:textId="7996FD89" w:rsidR="00F42C81" w:rsidRPr="003E199A" w:rsidRDefault="00F42C81" w:rsidP="00F42C81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3E199A">
              <w:rPr>
                <w:rFonts w:eastAsia="標楷體"/>
                <w:color w:val="000000"/>
                <w:kern w:val="0"/>
              </w:rPr>
              <w:t>創新潛力獎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5F23C" w14:textId="30897B03" w:rsidR="00F42C81" w:rsidRPr="003E199A" w:rsidRDefault="00F42C81" w:rsidP="00F42C81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3E199A">
              <w:rPr>
                <w:rFonts w:eastAsia="標楷體"/>
                <w:color w:val="000000"/>
                <w:kern w:val="0"/>
              </w:rPr>
              <w:t>容易咀嚼</w:t>
            </w:r>
            <w:r w:rsidRPr="003E199A">
              <w:rPr>
                <w:rFonts w:eastAsia="標楷體"/>
                <w:color w:val="000000"/>
                <w:kern w:val="0"/>
              </w:rPr>
              <w:t xml:space="preserve"> </w:t>
            </w:r>
          </w:p>
        </w:tc>
      </w:tr>
      <w:tr w:rsidR="00B676A6" w:rsidRPr="003E199A" w14:paraId="4C235253" w14:textId="77777777" w:rsidTr="00B676A6">
        <w:trPr>
          <w:trHeight w:val="330"/>
        </w:trPr>
        <w:tc>
          <w:tcPr>
            <w:tcW w:w="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DE8CA" w14:textId="77777777" w:rsidR="00F42C81" w:rsidRPr="003E199A" w:rsidRDefault="00F42C81" w:rsidP="00F42C81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3E199A">
              <w:rPr>
                <w:rFonts w:eastAsia="標楷體"/>
                <w:color w:val="000000"/>
                <w:kern w:val="0"/>
              </w:rPr>
              <w:t>12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D85C5C" w14:textId="32542D37" w:rsidR="00F42C81" w:rsidRPr="003E199A" w:rsidRDefault="00F42C81" w:rsidP="00F42C81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3E199A">
              <w:rPr>
                <w:rFonts w:eastAsia="標楷體"/>
                <w:color w:val="000000"/>
                <w:kern w:val="0"/>
              </w:rPr>
              <w:t>2019</w:t>
            </w:r>
          </w:p>
        </w:tc>
        <w:tc>
          <w:tcPr>
            <w:tcW w:w="1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BFA22" w14:textId="625754F2" w:rsidR="00F42C81" w:rsidRPr="003E199A" w:rsidRDefault="00F42C81" w:rsidP="00F42C81">
            <w:pPr>
              <w:widowControl/>
              <w:rPr>
                <w:rFonts w:eastAsia="標楷體"/>
                <w:color w:val="000000"/>
                <w:kern w:val="0"/>
              </w:rPr>
            </w:pPr>
            <w:r w:rsidRPr="003E199A">
              <w:rPr>
                <w:rFonts w:eastAsia="標楷體"/>
                <w:color w:val="000000"/>
                <w:kern w:val="0"/>
              </w:rPr>
              <w:t>鴻展食品生技股份有限公司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7B37B" w14:textId="4B62AA12" w:rsidR="00F42C81" w:rsidRPr="003E199A" w:rsidRDefault="00F42C81" w:rsidP="00F42C81">
            <w:pPr>
              <w:widowControl/>
              <w:rPr>
                <w:rFonts w:eastAsia="標楷體"/>
                <w:color w:val="E36C0A" w:themeColor="accent6" w:themeShade="BF"/>
                <w:kern w:val="0"/>
              </w:rPr>
            </w:pPr>
            <w:r w:rsidRPr="003E199A">
              <w:rPr>
                <w:rFonts w:eastAsia="標楷體"/>
                <w:color w:val="000000"/>
                <w:kern w:val="0"/>
              </w:rPr>
              <w:t>鮮盒子佛跳牆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E86BB" w14:textId="23234C6F" w:rsidR="00F42C81" w:rsidRPr="003E199A" w:rsidRDefault="00F42C81" w:rsidP="00F42C81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3E199A">
              <w:rPr>
                <w:rFonts w:eastAsia="標楷體"/>
                <w:color w:val="000000"/>
                <w:kern w:val="0"/>
              </w:rPr>
              <w:t>常溫</w:t>
            </w:r>
            <w:r w:rsidRPr="003E199A">
              <w:rPr>
                <w:rFonts w:eastAsia="標楷體"/>
                <w:color w:val="000000"/>
                <w:kern w:val="0"/>
              </w:rPr>
              <w:t xml:space="preserve"> 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537B57" w14:textId="1C37F446" w:rsidR="00F42C81" w:rsidRPr="003E199A" w:rsidRDefault="00F42C81" w:rsidP="00F42C81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3E199A">
              <w:rPr>
                <w:rFonts w:eastAsia="標楷體"/>
                <w:color w:val="000000"/>
                <w:kern w:val="0"/>
              </w:rPr>
              <w:t xml:space="preserve">　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F966A" w14:textId="0F3DFC9F" w:rsidR="00F42C81" w:rsidRPr="003E199A" w:rsidRDefault="00F42C81" w:rsidP="00F42C81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</w:p>
        </w:tc>
      </w:tr>
      <w:tr w:rsidR="00B676A6" w:rsidRPr="003E199A" w14:paraId="1055E5B7" w14:textId="77777777" w:rsidTr="00B676A6">
        <w:trPr>
          <w:trHeight w:val="330"/>
        </w:trPr>
        <w:tc>
          <w:tcPr>
            <w:tcW w:w="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A1A97" w14:textId="77777777" w:rsidR="00F42C81" w:rsidRPr="003E199A" w:rsidRDefault="00F42C81" w:rsidP="00F42C81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3E199A">
              <w:rPr>
                <w:rFonts w:eastAsia="標楷體"/>
                <w:color w:val="000000"/>
                <w:kern w:val="0"/>
              </w:rPr>
              <w:t>13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7ABD91" w14:textId="29A2F2E1" w:rsidR="00F42C81" w:rsidRPr="003E199A" w:rsidRDefault="00F42C81" w:rsidP="00F42C81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3E199A">
              <w:rPr>
                <w:rFonts w:eastAsia="標楷體"/>
                <w:color w:val="000000"/>
                <w:kern w:val="0"/>
              </w:rPr>
              <w:t>2019</w:t>
            </w:r>
          </w:p>
        </w:tc>
        <w:tc>
          <w:tcPr>
            <w:tcW w:w="1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72BB0" w14:textId="6B4C6638" w:rsidR="00F42C81" w:rsidRPr="003E199A" w:rsidRDefault="00F42C81" w:rsidP="00F42C81">
            <w:pPr>
              <w:widowControl/>
              <w:rPr>
                <w:rFonts w:eastAsia="標楷體"/>
                <w:color w:val="000000"/>
                <w:kern w:val="0"/>
              </w:rPr>
            </w:pPr>
            <w:r w:rsidRPr="003E199A">
              <w:rPr>
                <w:rFonts w:eastAsia="標楷體"/>
                <w:color w:val="000000"/>
                <w:kern w:val="0"/>
              </w:rPr>
              <w:t>新東陽股份有限公司大園廠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3B868" w14:textId="6CFA734B" w:rsidR="00F42C81" w:rsidRPr="003E199A" w:rsidRDefault="00F42C81" w:rsidP="00F42C81">
            <w:pPr>
              <w:widowControl/>
              <w:rPr>
                <w:rFonts w:eastAsia="標楷體"/>
                <w:color w:val="000000"/>
                <w:kern w:val="0"/>
              </w:rPr>
            </w:pPr>
            <w:r w:rsidRPr="003E199A">
              <w:rPr>
                <w:rFonts w:eastAsia="標楷體"/>
                <w:color w:val="000000"/>
                <w:kern w:val="0"/>
              </w:rPr>
              <w:t>新東</w:t>
            </w:r>
            <w:proofErr w:type="gramStart"/>
            <w:r w:rsidRPr="003E199A">
              <w:rPr>
                <w:rFonts w:eastAsia="標楷體"/>
                <w:color w:val="000000"/>
                <w:kern w:val="0"/>
              </w:rPr>
              <w:t>陽炙燒蜜汁豬樂條</w:t>
            </w:r>
            <w:proofErr w:type="gramEnd"/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AFB5B" w14:textId="5F25F550" w:rsidR="00F42C81" w:rsidRPr="003E199A" w:rsidRDefault="00F42C81" w:rsidP="00F42C81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3E199A">
              <w:rPr>
                <w:rFonts w:eastAsia="標楷體"/>
                <w:color w:val="000000"/>
                <w:kern w:val="0"/>
              </w:rPr>
              <w:t>常溫</w:t>
            </w:r>
            <w:r w:rsidRPr="003E199A">
              <w:rPr>
                <w:rFonts w:eastAsia="標楷體"/>
                <w:color w:val="000000"/>
                <w:kern w:val="0"/>
              </w:rPr>
              <w:t xml:space="preserve"> 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3997F8" w14:textId="4E40DBA6" w:rsidR="00F42C81" w:rsidRPr="003E199A" w:rsidRDefault="00F42C81" w:rsidP="00F42C81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3E199A">
              <w:rPr>
                <w:rFonts w:eastAsia="標楷體"/>
                <w:color w:val="000000"/>
                <w:kern w:val="0"/>
              </w:rPr>
              <w:t xml:space="preserve">　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7CAA0" w14:textId="0A71AA1D" w:rsidR="00F42C81" w:rsidRPr="003E199A" w:rsidRDefault="00F42C81" w:rsidP="00F42C81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</w:p>
        </w:tc>
      </w:tr>
      <w:tr w:rsidR="00B676A6" w:rsidRPr="003E199A" w14:paraId="6D0E9473" w14:textId="77777777" w:rsidTr="00B676A6">
        <w:trPr>
          <w:trHeight w:val="330"/>
        </w:trPr>
        <w:tc>
          <w:tcPr>
            <w:tcW w:w="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A58E6" w14:textId="77777777" w:rsidR="00F42C81" w:rsidRPr="003E199A" w:rsidRDefault="00F42C81" w:rsidP="00F42C81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3E199A">
              <w:rPr>
                <w:rFonts w:eastAsia="標楷體"/>
                <w:color w:val="000000"/>
                <w:kern w:val="0"/>
              </w:rPr>
              <w:t>14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14AF9" w14:textId="29374420" w:rsidR="00F42C81" w:rsidRPr="003E199A" w:rsidRDefault="00F42C81" w:rsidP="00F42C81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3E199A">
              <w:rPr>
                <w:rFonts w:eastAsia="標楷體"/>
                <w:color w:val="000000"/>
                <w:kern w:val="0"/>
              </w:rPr>
              <w:t>2019</w:t>
            </w:r>
          </w:p>
        </w:tc>
        <w:tc>
          <w:tcPr>
            <w:tcW w:w="1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5D6A6" w14:textId="483D4AC7" w:rsidR="00F42C81" w:rsidRPr="003E199A" w:rsidRDefault="00F42C81" w:rsidP="00F42C81">
            <w:pPr>
              <w:widowControl/>
              <w:rPr>
                <w:rFonts w:eastAsia="標楷體"/>
                <w:color w:val="000000"/>
                <w:kern w:val="0"/>
              </w:rPr>
            </w:pPr>
            <w:r w:rsidRPr="003E199A">
              <w:rPr>
                <w:rFonts w:eastAsia="標楷體"/>
                <w:color w:val="000000"/>
                <w:kern w:val="0"/>
              </w:rPr>
              <w:t>統一企業股份有限公司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86DE0" w14:textId="726A953F" w:rsidR="00F42C81" w:rsidRPr="003E199A" w:rsidRDefault="00F42C81" w:rsidP="00F42C81">
            <w:pPr>
              <w:widowControl/>
              <w:rPr>
                <w:rFonts w:eastAsia="標楷體"/>
                <w:color w:val="000000"/>
                <w:kern w:val="0"/>
              </w:rPr>
            </w:pPr>
            <w:proofErr w:type="gramStart"/>
            <w:r w:rsidRPr="003E199A">
              <w:rPr>
                <w:rFonts w:eastAsia="標楷體"/>
                <w:color w:val="000000"/>
                <w:kern w:val="0"/>
              </w:rPr>
              <w:t>滿漢嘟嘟好蒜</w:t>
            </w:r>
            <w:proofErr w:type="gramEnd"/>
            <w:r w:rsidRPr="003E199A">
              <w:rPr>
                <w:rFonts w:eastAsia="標楷體"/>
                <w:color w:val="000000"/>
                <w:kern w:val="0"/>
              </w:rPr>
              <w:t>味小香腸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A87FB" w14:textId="7DEC93BC" w:rsidR="00F42C81" w:rsidRPr="003E199A" w:rsidRDefault="00F42C81" w:rsidP="00F42C81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3E199A">
              <w:rPr>
                <w:rFonts w:eastAsia="標楷體"/>
                <w:color w:val="000000"/>
                <w:kern w:val="0"/>
              </w:rPr>
              <w:t>冷藏</w:t>
            </w:r>
            <w:r w:rsidRPr="003E199A">
              <w:rPr>
                <w:rFonts w:eastAsia="標楷體"/>
                <w:color w:val="000000"/>
                <w:kern w:val="0"/>
              </w:rPr>
              <w:t xml:space="preserve"> 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F707E" w14:textId="77EC8B41" w:rsidR="00F42C81" w:rsidRPr="003E199A" w:rsidRDefault="00F42C81" w:rsidP="00F42C81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3E199A">
              <w:rPr>
                <w:rFonts w:eastAsia="標楷體"/>
                <w:color w:val="000000"/>
                <w:kern w:val="0"/>
              </w:rPr>
              <w:t xml:space="preserve">　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B501E" w14:textId="1C0DBDD1" w:rsidR="00F42C81" w:rsidRPr="003E199A" w:rsidRDefault="00F42C81" w:rsidP="00F42C81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</w:p>
        </w:tc>
      </w:tr>
      <w:tr w:rsidR="00B676A6" w:rsidRPr="003E199A" w14:paraId="2D0E993D" w14:textId="77777777" w:rsidTr="00B676A6">
        <w:trPr>
          <w:trHeight w:val="330"/>
        </w:trPr>
        <w:tc>
          <w:tcPr>
            <w:tcW w:w="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1F6B0" w14:textId="77777777" w:rsidR="00F42C81" w:rsidRPr="003E199A" w:rsidRDefault="00F42C81" w:rsidP="00F42C81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3E199A">
              <w:rPr>
                <w:rFonts w:eastAsia="標楷體"/>
                <w:color w:val="000000"/>
                <w:kern w:val="0"/>
              </w:rPr>
              <w:t>15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41A1F8" w14:textId="48A73579" w:rsidR="00F42C81" w:rsidRPr="003E199A" w:rsidRDefault="00F42C81" w:rsidP="00F42C81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3E199A">
              <w:rPr>
                <w:rFonts w:eastAsia="標楷體"/>
                <w:color w:val="000000"/>
                <w:kern w:val="0"/>
              </w:rPr>
              <w:t>2020</w:t>
            </w:r>
          </w:p>
        </w:tc>
        <w:tc>
          <w:tcPr>
            <w:tcW w:w="1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F6D61" w14:textId="51BB3C59" w:rsidR="00F42C81" w:rsidRPr="003E199A" w:rsidRDefault="00F42C81" w:rsidP="00F42C81">
            <w:pPr>
              <w:widowControl/>
              <w:rPr>
                <w:rFonts w:eastAsia="標楷體"/>
                <w:color w:val="000000"/>
                <w:kern w:val="0"/>
              </w:rPr>
            </w:pPr>
            <w:proofErr w:type="gramStart"/>
            <w:r w:rsidRPr="003E199A">
              <w:rPr>
                <w:rFonts w:eastAsia="標楷體"/>
                <w:color w:val="000000"/>
                <w:kern w:val="0"/>
              </w:rPr>
              <w:t>鮮湧企業</w:t>
            </w:r>
            <w:proofErr w:type="gramEnd"/>
            <w:r w:rsidRPr="003E199A">
              <w:rPr>
                <w:rFonts w:eastAsia="標楷體"/>
                <w:color w:val="000000"/>
                <w:kern w:val="0"/>
              </w:rPr>
              <w:t>股份有限公司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3E43F" w14:textId="1706F08F" w:rsidR="00F42C81" w:rsidRPr="003E199A" w:rsidRDefault="00F42C81" w:rsidP="00F42C81">
            <w:pPr>
              <w:widowControl/>
              <w:rPr>
                <w:rFonts w:eastAsia="標楷體"/>
                <w:color w:val="000000"/>
                <w:kern w:val="0"/>
              </w:rPr>
            </w:pPr>
            <w:r w:rsidRPr="003E199A">
              <w:rPr>
                <w:rFonts w:eastAsia="標楷體"/>
                <w:color w:val="000000"/>
                <w:kern w:val="0"/>
              </w:rPr>
              <w:t>蔥油鹽</w:t>
            </w:r>
            <w:proofErr w:type="gramStart"/>
            <w:r w:rsidRPr="003E199A">
              <w:rPr>
                <w:rFonts w:eastAsia="標楷體"/>
                <w:color w:val="000000"/>
                <w:kern w:val="0"/>
              </w:rPr>
              <w:t>麴</w:t>
            </w:r>
            <w:proofErr w:type="gramEnd"/>
            <w:r w:rsidRPr="003E199A">
              <w:rPr>
                <w:rFonts w:eastAsia="標楷體"/>
                <w:color w:val="000000"/>
                <w:kern w:val="0"/>
              </w:rPr>
              <w:t>豬肉炊飯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4B35A" w14:textId="004769B5" w:rsidR="00F42C81" w:rsidRPr="003E199A" w:rsidRDefault="00F42C81" w:rsidP="00F42C81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3E199A">
              <w:rPr>
                <w:rFonts w:eastAsia="標楷體"/>
                <w:color w:val="000000"/>
                <w:kern w:val="0"/>
              </w:rPr>
              <w:t>冷凍</w:t>
            </w:r>
            <w:r w:rsidRPr="003E199A">
              <w:rPr>
                <w:rFonts w:eastAsia="標楷體"/>
                <w:color w:val="000000"/>
                <w:kern w:val="0"/>
              </w:rPr>
              <w:t xml:space="preserve"> 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212783" w14:textId="4EAEEA5E" w:rsidR="00F42C81" w:rsidRPr="003E199A" w:rsidRDefault="00F42C81" w:rsidP="00F42C81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proofErr w:type="gramStart"/>
            <w:r w:rsidRPr="003E199A">
              <w:rPr>
                <w:rFonts w:eastAsia="標楷體"/>
                <w:color w:val="000000"/>
                <w:kern w:val="0"/>
              </w:rPr>
              <w:t>銀養獎</w:t>
            </w:r>
            <w:proofErr w:type="gramEnd"/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59FB0" w14:textId="2761F909" w:rsidR="00F42C81" w:rsidRPr="003E199A" w:rsidRDefault="00F42C81" w:rsidP="00F42C81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3E199A">
              <w:rPr>
                <w:rFonts w:eastAsia="標楷體"/>
                <w:color w:val="000000"/>
                <w:kern w:val="0"/>
              </w:rPr>
              <w:t>容易咀嚼</w:t>
            </w:r>
          </w:p>
        </w:tc>
      </w:tr>
      <w:tr w:rsidR="00B676A6" w:rsidRPr="003E199A" w14:paraId="4DAAA8D3" w14:textId="77777777" w:rsidTr="00B676A6">
        <w:trPr>
          <w:trHeight w:val="330"/>
        </w:trPr>
        <w:tc>
          <w:tcPr>
            <w:tcW w:w="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99506" w14:textId="77777777" w:rsidR="00F42C81" w:rsidRPr="003E199A" w:rsidRDefault="00F42C81" w:rsidP="00F42C81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3E199A">
              <w:rPr>
                <w:rFonts w:eastAsia="標楷體"/>
                <w:color w:val="000000"/>
                <w:kern w:val="0"/>
              </w:rPr>
              <w:t>16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76D52F" w14:textId="749B8ACF" w:rsidR="00F42C81" w:rsidRPr="003E199A" w:rsidRDefault="00F42C81" w:rsidP="00F42C81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3E199A">
              <w:rPr>
                <w:rFonts w:eastAsia="標楷體"/>
                <w:color w:val="000000"/>
                <w:kern w:val="0"/>
              </w:rPr>
              <w:t>2020</w:t>
            </w:r>
          </w:p>
        </w:tc>
        <w:tc>
          <w:tcPr>
            <w:tcW w:w="1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D22EC" w14:textId="0E291E6A" w:rsidR="00F42C81" w:rsidRPr="003E199A" w:rsidRDefault="00F42C81" w:rsidP="00F42C81">
            <w:pPr>
              <w:widowControl/>
              <w:rPr>
                <w:rFonts w:eastAsia="標楷體"/>
                <w:color w:val="000000"/>
                <w:kern w:val="0"/>
              </w:rPr>
            </w:pPr>
            <w:r w:rsidRPr="003E199A">
              <w:rPr>
                <w:rFonts w:eastAsia="標楷體"/>
                <w:color w:val="000000"/>
                <w:kern w:val="0"/>
              </w:rPr>
              <w:t>統一企業股份有限公司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19014" w14:textId="5A807BAF" w:rsidR="00F42C81" w:rsidRPr="003E199A" w:rsidRDefault="00F42C81" w:rsidP="00F42C81">
            <w:pPr>
              <w:widowControl/>
              <w:rPr>
                <w:rFonts w:eastAsia="標楷體"/>
                <w:color w:val="000000"/>
                <w:kern w:val="0"/>
              </w:rPr>
            </w:pPr>
            <w:r w:rsidRPr="003E199A">
              <w:rPr>
                <w:rFonts w:eastAsia="標楷體"/>
                <w:color w:val="000000"/>
                <w:kern w:val="0"/>
              </w:rPr>
              <w:t>獨</w:t>
            </w:r>
            <w:proofErr w:type="gramStart"/>
            <w:r w:rsidRPr="003E199A">
              <w:rPr>
                <w:rFonts w:eastAsia="標楷體"/>
                <w:color w:val="000000"/>
                <w:kern w:val="0"/>
              </w:rPr>
              <w:t>饗</w:t>
            </w:r>
            <w:proofErr w:type="gramEnd"/>
            <w:r w:rsidRPr="003E199A">
              <w:rPr>
                <w:rFonts w:eastAsia="標楷體"/>
                <w:color w:val="000000"/>
                <w:kern w:val="0"/>
              </w:rPr>
              <w:t>冷藏黃金煎餃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61A7B" w14:textId="0E15C4BD" w:rsidR="00F42C81" w:rsidRPr="003E199A" w:rsidRDefault="00F42C81" w:rsidP="00F42C81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3E199A">
              <w:rPr>
                <w:rFonts w:eastAsia="標楷體"/>
                <w:color w:val="000000"/>
                <w:kern w:val="0"/>
              </w:rPr>
              <w:t>冷藏</w:t>
            </w:r>
            <w:r w:rsidRPr="003E199A">
              <w:rPr>
                <w:rFonts w:eastAsia="標楷體"/>
                <w:color w:val="000000"/>
                <w:kern w:val="0"/>
              </w:rPr>
              <w:t xml:space="preserve"> 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F2A77D" w14:textId="74294A2B" w:rsidR="00F42C81" w:rsidRPr="003E199A" w:rsidRDefault="00F42C81" w:rsidP="00F42C81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3E199A">
              <w:rPr>
                <w:rFonts w:eastAsia="標楷體"/>
                <w:color w:val="000000"/>
                <w:kern w:val="0"/>
              </w:rPr>
              <w:t xml:space="preserve">　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05934" w14:textId="6F0F46B5" w:rsidR="00F42C81" w:rsidRPr="003E199A" w:rsidRDefault="00F42C81" w:rsidP="00F42C81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3E199A">
              <w:rPr>
                <w:rFonts w:eastAsia="標楷體"/>
                <w:color w:val="000000"/>
                <w:kern w:val="0"/>
              </w:rPr>
              <w:t>容易咀嚼</w:t>
            </w:r>
          </w:p>
        </w:tc>
      </w:tr>
      <w:tr w:rsidR="00B676A6" w:rsidRPr="003E199A" w14:paraId="6BF8D1EC" w14:textId="77777777" w:rsidTr="00B676A6">
        <w:trPr>
          <w:trHeight w:val="330"/>
        </w:trPr>
        <w:tc>
          <w:tcPr>
            <w:tcW w:w="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B781A" w14:textId="77777777" w:rsidR="00F42C81" w:rsidRPr="003E199A" w:rsidRDefault="00F42C81" w:rsidP="00F42C81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3E199A">
              <w:rPr>
                <w:rFonts w:eastAsia="標楷體"/>
                <w:color w:val="000000"/>
                <w:kern w:val="0"/>
              </w:rPr>
              <w:t>17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DB41EE" w14:textId="38188DF5" w:rsidR="00F42C81" w:rsidRPr="003E199A" w:rsidRDefault="00F42C81" w:rsidP="00F42C81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3E199A">
              <w:rPr>
                <w:rFonts w:eastAsia="標楷體"/>
                <w:color w:val="000000"/>
                <w:kern w:val="0"/>
              </w:rPr>
              <w:t>2020</w:t>
            </w:r>
          </w:p>
        </w:tc>
        <w:tc>
          <w:tcPr>
            <w:tcW w:w="1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D220C" w14:textId="210AC1C1" w:rsidR="00F42C81" w:rsidRPr="003E199A" w:rsidRDefault="00F42C81" w:rsidP="00F42C81">
            <w:pPr>
              <w:widowControl/>
              <w:rPr>
                <w:rFonts w:eastAsia="標楷體"/>
                <w:color w:val="000000"/>
                <w:kern w:val="0"/>
              </w:rPr>
            </w:pPr>
            <w:r w:rsidRPr="003E199A">
              <w:rPr>
                <w:rFonts w:eastAsia="標楷體"/>
                <w:color w:val="000000"/>
                <w:kern w:val="0"/>
              </w:rPr>
              <w:t>品冠現代畜產股份有限公司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01759" w14:textId="34B7C31C" w:rsidR="00F42C81" w:rsidRPr="003E199A" w:rsidRDefault="00F42C81" w:rsidP="00F42C81">
            <w:pPr>
              <w:widowControl/>
              <w:rPr>
                <w:rFonts w:eastAsia="標楷體"/>
                <w:color w:val="000000"/>
                <w:kern w:val="0"/>
              </w:rPr>
            </w:pPr>
            <w:r w:rsidRPr="003E199A">
              <w:rPr>
                <w:rFonts w:eastAsia="標楷體"/>
                <w:color w:val="000000"/>
                <w:kern w:val="0"/>
              </w:rPr>
              <w:t>外婆的紅燒肉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52C34" w14:textId="08C4D348" w:rsidR="00F42C81" w:rsidRPr="003E199A" w:rsidRDefault="00F42C81" w:rsidP="00F42C81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3E199A">
              <w:rPr>
                <w:rFonts w:eastAsia="標楷體"/>
                <w:color w:val="000000"/>
                <w:kern w:val="0"/>
              </w:rPr>
              <w:t>冷凍</w:t>
            </w:r>
            <w:r w:rsidRPr="003E199A">
              <w:rPr>
                <w:rFonts w:eastAsia="標楷體"/>
                <w:color w:val="000000"/>
                <w:kern w:val="0"/>
              </w:rPr>
              <w:t xml:space="preserve"> 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4DC320" w14:textId="01EA16ED" w:rsidR="00F42C81" w:rsidRPr="003E199A" w:rsidRDefault="00F42C81" w:rsidP="00F42C81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3E199A">
              <w:rPr>
                <w:rFonts w:eastAsia="標楷體"/>
                <w:color w:val="000000"/>
                <w:kern w:val="0"/>
              </w:rPr>
              <w:t>營養活力獎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35C66" w14:textId="0F31909B" w:rsidR="00F42C81" w:rsidRPr="003E199A" w:rsidRDefault="00F42C81" w:rsidP="00F42C81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</w:p>
        </w:tc>
      </w:tr>
      <w:tr w:rsidR="00B676A6" w:rsidRPr="003E199A" w14:paraId="271F8F3C" w14:textId="77777777" w:rsidTr="00B676A6">
        <w:trPr>
          <w:trHeight w:val="330"/>
        </w:trPr>
        <w:tc>
          <w:tcPr>
            <w:tcW w:w="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A2F83" w14:textId="77777777" w:rsidR="00F42C81" w:rsidRPr="003E199A" w:rsidRDefault="00F42C81" w:rsidP="00F42C81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3E199A">
              <w:rPr>
                <w:rFonts w:eastAsia="標楷體"/>
                <w:color w:val="000000"/>
                <w:kern w:val="0"/>
              </w:rPr>
              <w:t>18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1D9A45" w14:textId="0C7E2432" w:rsidR="00F42C81" w:rsidRPr="003E199A" w:rsidRDefault="00F42C81" w:rsidP="00F42C81">
            <w:pPr>
              <w:widowControl/>
              <w:jc w:val="center"/>
              <w:rPr>
                <w:rFonts w:eastAsia="標楷體"/>
                <w:strike/>
                <w:color w:val="000000"/>
                <w:kern w:val="0"/>
              </w:rPr>
            </w:pPr>
            <w:r w:rsidRPr="003E199A">
              <w:rPr>
                <w:rFonts w:eastAsia="標楷體"/>
                <w:color w:val="000000"/>
                <w:kern w:val="0"/>
              </w:rPr>
              <w:t>2020</w:t>
            </w:r>
          </w:p>
        </w:tc>
        <w:tc>
          <w:tcPr>
            <w:tcW w:w="1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40F33" w14:textId="5E3F3814" w:rsidR="00F42C81" w:rsidRPr="003E199A" w:rsidRDefault="00F42C81" w:rsidP="00F42C81">
            <w:pPr>
              <w:widowControl/>
              <w:rPr>
                <w:rFonts w:eastAsia="標楷體"/>
                <w:strike/>
                <w:color w:val="000000"/>
                <w:kern w:val="0"/>
              </w:rPr>
            </w:pPr>
            <w:r w:rsidRPr="003E199A">
              <w:rPr>
                <w:rFonts w:eastAsia="標楷體"/>
                <w:color w:val="000000"/>
                <w:kern w:val="0"/>
              </w:rPr>
              <w:t>新東陽股份有限公司大園廠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7F1F7" w14:textId="3A5744A7" w:rsidR="00F42C81" w:rsidRPr="003E199A" w:rsidRDefault="00F42C81" w:rsidP="00F42C81">
            <w:pPr>
              <w:widowControl/>
              <w:rPr>
                <w:rFonts w:eastAsia="標楷體"/>
                <w:strike/>
                <w:color w:val="000000"/>
                <w:kern w:val="0"/>
              </w:rPr>
            </w:pPr>
            <w:r w:rsidRPr="003E199A">
              <w:rPr>
                <w:rFonts w:eastAsia="標楷體"/>
                <w:color w:val="000000"/>
                <w:kern w:val="0"/>
              </w:rPr>
              <w:t>新</w:t>
            </w:r>
            <w:proofErr w:type="gramStart"/>
            <w:r w:rsidRPr="003E199A">
              <w:rPr>
                <w:rFonts w:eastAsia="標楷體"/>
                <w:color w:val="000000"/>
                <w:kern w:val="0"/>
              </w:rPr>
              <w:t>東陽無骨</w:t>
            </w:r>
            <w:proofErr w:type="gramEnd"/>
            <w:r w:rsidRPr="003E199A">
              <w:rPr>
                <w:rFonts w:eastAsia="標楷體"/>
                <w:color w:val="000000"/>
                <w:kern w:val="0"/>
              </w:rPr>
              <w:t>豬腳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8C4F5" w14:textId="40F18CB7" w:rsidR="00F42C81" w:rsidRPr="003E199A" w:rsidRDefault="00F42C81" w:rsidP="00F42C81">
            <w:pPr>
              <w:widowControl/>
              <w:jc w:val="center"/>
              <w:rPr>
                <w:rFonts w:eastAsia="標楷體"/>
                <w:strike/>
                <w:color w:val="000000"/>
                <w:kern w:val="0"/>
              </w:rPr>
            </w:pPr>
            <w:r w:rsidRPr="003E199A">
              <w:rPr>
                <w:rFonts w:eastAsia="標楷體"/>
                <w:color w:val="000000"/>
                <w:kern w:val="0"/>
              </w:rPr>
              <w:t>冷凍</w:t>
            </w:r>
            <w:r w:rsidRPr="003E199A">
              <w:rPr>
                <w:rFonts w:eastAsia="標楷體"/>
                <w:color w:val="000000"/>
                <w:kern w:val="0"/>
              </w:rPr>
              <w:t xml:space="preserve"> 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38A3CD" w14:textId="0DB01E5A" w:rsidR="00F42C81" w:rsidRPr="003E199A" w:rsidRDefault="00F42C81" w:rsidP="00F42C81">
            <w:pPr>
              <w:widowControl/>
              <w:jc w:val="center"/>
              <w:rPr>
                <w:rFonts w:eastAsia="標楷體"/>
                <w:strike/>
                <w:color w:val="000000"/>
                <w:kern w:val="0"/>
              </w:rPr>
            </w:pPr>
            <w:r w:rsidRPr="003E199A">
              <w:rPr>
                <w:rFonts w:eastAsia="標楷體"/>
                <w:color w:val="000000"/>
                <w:kern w:val="0"/>
              </w:rPr>
              <w:t>營養活力獎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0BD2C" w14:textId="54C5CA40" w:rsidR="00F42C81" w:rsidRPr="003E199A" w:rsidRDefault="00F42C81" w:rsidP="00F42C81">
            <w:pPr>
              <w:widowControl/>
              <w:jc w:val="center"/>
              <w:rPr>
                <w:rFonts w:eastAsia="標楷體"/>
                <w:strike/>
                <w:color w:val="000000"/>
                <w:kern w:val="0"/>
              </w:rPr>
            </w:pPr>
          </w:p>
        </w:tc>
      </w:tr>
      <w:tr w:rsidR="00B676A6" w:rsidRPr="003E199A" w14:paraId="12FEED13" w14:textId="77777777" w:rsidTr="00B676A6">
        <w:trPr>
          <w:trHeight w:val="330"/>
        </w:trPr>
        <w:tc>
          <w:tcPr>
            <w:tcW w:w="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6BD3A" w14:textId="77777777" w:rsidR="00F42C81" w:rsidRPr="003E199A" w:rsidRDefault="00F42C81" w:rsidP="00F42C81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3E199A">
              <w:rPr>
                <w:rFonts w:eastAsia="標楷體"/>
                <w:color w:val="000000"/>
                <w:kern w:val="0"/>
              </w:rPr>
              <w:t>19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561809" w14:textId="33D50F48" w:rsidR="00F42C81" w:rsidRPr="003E199A" w:rsidRDefault="00F42C81" w:rsidP="00F42C81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3E199A">
              <w:rPr>
                <w:rFonts w:eastAsia="標楷體"/>
                <w:color w:val="000000"/>
                <w:kern w:val="0"/>
              </w:rPr>
              <w:t>2020</w:t>
            </w:r>
          </w:p>
        </w:tc>
        <w:tc>
          <w:tcPr>
            <w:tcW w:w="1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4F36C" w14:textId="0FB81B92" w:rsidR="00F42C81" w:rsidRPr="003E199A" w:rsidRDefault="00F42C81" w:rsidP="00F42C81">
            <w:pPr>
              <w:widowControl/>
              <w:rPr>
                <w:rFonts w:eastAsia="標楷體"/>
                <w:color w:val="000000"/>
                <w:kern w:val="0"/>
              </w:rPr>
            </w:pPr>
            <w:proofErr w:type="gramStart"/>
            <w:r w:rsidRPr="003E199A">
              <w:rPr>
                <w:rFonts w:eastAsia="標楷體"/>
                <w:color w:val="000000"/>
                <w:kern w:val="0"/>
              </w:rPr>
              <w:t>唯豐商業</w:t>
            </w:r>
            <w:proofErr w:type="gramEnd"/>
            <w:r w:rsidRPr="003E199A">
              <w:rPr>
                <w:rFonts w:eastAsia="標楷體"/>
                <w:color w:val="000000"/>
                <w:kern w:val="0"/>
              </w:rPr>
              <w:t>有限公司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B7FF5" w14:textId="2506756D" w:rsidR="00F42C81" w:rsidRPr="003E199A" w:rsidRDefault="00F42C81" w:rsidP="00F42C81">
            <w:pPr>
              <w:widowControl/>
              <w:rPr>
                <w:rFonts w:eastAsia="標楷體"/>
                <w:color w:val="000000"/>
                <w:kern w:val="0"/>
              </w:rPr>
            </w:pPr>
            <w:proofErr w:type="gramStart"/>
            <w:r w:rsidRPr="003E199A">
              <w:rPr>
                <w:rFonts w:eastAsia="標楷體"/>
                <w:color w:val="000000"/>
                <w:kern w:val="0"/>
              </w:rPr>
              <w:t>尊享肉鬆</w:t>
            </w:r>
            <w:proofErr w:type="gramEnd"/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982AB" w14:textId="03D391B8" w:rsidR="00F42C81" w:rsidRPr="003E199A" w:rsidRDefault="00F42C81" w:rsidP="00F42C81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3E199A">
              <w:rPr>
                <w:rFonts w:eastAsia="標楷體"/>
                <w:color w:val="000000"/>
                <w:kern w:val="0"/>
              </w:rPr>
              <w:t>常溫</w:t>
            </w:r>
            <w:r w:rsidRPr="003E199A">
              <w:rPr>
                <w:rFonts w:eastAsia="標楷體"/>
                <w:color w:val="000000"/>
                <w:kern w:val="0"/>
              </w:rPr>
              <w:t xml:space="preserve"> 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36C051" w14:textId="6689FF62" w:rsidR="00F42C81" w:rsidRPr="003E199A" w:rsidRDefault="00F42C81" w:rsidP="00F42C81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3E199A">
              <w:rPr>
                <w:rFonts w:eastAsia="標楷體"/>
                <w:color w:val="000000"/>
                <w:kern w:val="0"/>
              </w:rPr>
              <w:t xml:space="preserve">　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CA4D7" w14:textId="707B7F25" w:rsidR="00F42C81" w:rsidRPr="003E199A" w:rsidRDefault="00F42C81" w:rsidP="00F42C81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</w:p>
        </w:tc>
      </w:tr>
      <w:tr w:rsidR="00B676A6" w:rsidRPr="003E199A" w14:paraId="6F372120" w14:textId="77777777" w:rsidTr="00B676A6">
        <w:trPr>
          <w:trHeight w:val="330"/>
        </w:trPr>
        <w:tc>
          <w:tcPr>
            <w:tcW w:w="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9A933" w14:textId="77777777" w:rsidR="00F42C81" w:rsidRPr="003E199A" w:rsidRDefault="00F42C81" w:rsidP="00F42C81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3E199A">
              <w:rPr>
                <w:rFonts w:eastAsia="標楷體"/>
                <w:color w:val="000000"/>
                <w:kern w:val="0"/>
              </w:rPr>
              <w:t>20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3CE551" w14:textId="57172DA3" w:rsidR="00F42C81" w:rsidRPr="003E199A" w:rsidRDefault="00F42C81" w:rsidP="00F42C81">
            <w:pPr>
              <w:widowControl/>
              <w:jc w:val="center"/>
              <w:rPr>
                <w:rFonts w:eastAsia="標楷體"/>
                <w:strike/>
                <w:color w:val="000000"/>
                <w:kern w:val="0"/>
              </w:rPr>
            </w:pPr>
            <w:r w:rsidRPr="003E199A">
              <w:rPr>
                <w:rFonts w:eastAsia="標楷體"/>
                <w:color w:val="000000"/>
                <w:kern w:val="0"/>
              </w:rPr>
              <w:t>2020</w:t>
            </w:r>
          </w:p>
        </w:tc>
        <w:tc>
          <w:tcPr>
            <w:tcW w:w="1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61B76" w14:textId="2F3EBAA8" w:rsidR="00F42C81" w:rsidRPr="003E199A" w:rsidRDefault="00F42C81" w:rsidP="00F42C81">
            <w:pPr>
              <w:widowControl/>
              <w:rPr>
                <w:rFonts w:eastAsia="標楷體"/>
                <w:strike/>
                <w:color w:val="000000"/>
                <w:kern w:val="0"/>
              </w:rPr>
            </w:pPr>
            <w:r w:rsidRPr="003E199A">
              <w:rPr>
                <w:rFonts w:eastAsia="標楷體"/>
                <w:color w:val="000000"/>
                <w:kern w:val="0"/>
              </w:rPr>
              <w:t>黑橋牌企業股份有限公司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838D7" w14:textId="4B30C050" w:rsidR="00F42C81" w:rsidRPr="003E199A" w:rsidRDefault="00F42C81" w:rsidP="00F42C81">
            <w:pPr>
              <w:widowControl/>
              <w:rPr>
                <w:rFonts w:eastAsia="標楷體"/>
                <w:strike/>
                <w:color w:val="000000"/>
                <w:kern w:val="0"/>
              </w:rPr>
            </w:pPr>
            <w:r w:rsidRPr="003E199A">
              <w:rPr>
                <w:rFonts w:eastAsia="標楷體"/>
                <w:color w:val="000000"/>
                <w:kern w:val="0"/>
              </w:rPr>
              <w:t>葡萄</w:t>
            </w:r>
            <w:proofErr w:type="gramStart"/>
            <w:r w:rsidRPr="003E199A">
              <w:rPr>
                <w:rFonts w:eastAsia="標楷體"/>
                <w:color w:val="000000"/>
                <w:kern w:val="0"/>
              </w:rPr>
              <w:t>籽油減鈉肉酥</w:t>
            </w:r>
            <w:proofErr w:type="gramEnd"/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AA008" w14:textId="4641650D" w:rsidR="00F42C81" w:rsidRPr="003E199A" w:rsidRDefault="00F42C81" w:rsidP="00F42C81">
            <w:pPr>
              <w:widowControl/>
              <w:jc w:val="center"/>
              <w:rPr>
                <w:rFonts w:eastAsia="標楷體"/>
                <w:strike/>
                <w:color w:val="000000"/>
                <w:kern w:val="0"/>
              </w:rPr>
            </w:pPr>
            <w:r w:rsidRPr="003E199A">
              <w:rPr>
                <w:rFonts w:eastAsia="標楷體"/>
                <w:color w:val="000000"/>
                <w:kern w:val="0"/>
              </w:rPr>
              <w:t>常溫</w:t>
            </w:r>
            <w:r w:rsidRPr="003E199A">
              <w:rPr>
                <w:rFonts w:eastAsia="標楷體"/>
                <w:color w:val="000000"/>
                <w:kern w:val="0"/>
              </w:rPr>
              <w:t xml:space="preserve"> 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FA4698" w14:textId="55CE83DB" w:rsidR="00F42C81" w:rsidRPr="003E199A" w:rsidRDefault="00F42C81" w:rsidP="00F42C81">
            <w:pPr>
              <w:widowControl/>
              <w:jc w:val="center"/>
              <w:rPr>
                <w:rFonts w:eastAsia="標楷體"/>
                <w:strike/>
                <w:color w:val="000000"/>
                <w:kern w:val="0"/>
              </w:rPr>
            </w:pPr>
            <w:r w:rsidRPr="003E199A">
              <w:rPr>
                <w:rFonts w:eastAsia="標楷體"/>
                <w:color w:val="000000"/>
                <w:kern w:val="0"/>
              </w:rPr>
              <w:t xml:space="preserve">　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33771" w14:textId="6EA5441E" w:rsidR="00F42C81" w:rsidRPr="003E199A" w:rsidRDefault="00F42C81" w:rsidP="00F42C81">
            <w:pPr>
              <w:widowControl/>
              <w:jc w:val="center"/>
              <w:rPr>
                <w:rFonts w:eastAsia="標楷體"/>
                <w:strike/>
                <w:color w:val="000000"/>
                <w:kern w:val="0"/>
              </w:rPr>
            </w:pPr>
            <w:r w:rsidRPr="003E199A">
              <w:rPr>
                <w:rFonts w:eastAsia="標楷體"/>
                <w:color w:val="000000"/>
                <w:kern w:val="0"/>
              </w:rPr>
              <w:t>容易咀嚼</w:t>
            </w:r>
          </w:p>
        </w:tc>
      </w:tr>
      <w:tr w:rsidR="00B676A6" w:rsidRPr="003E199A" w14:paraId="479E8CF7" w14:textId="77777777" w:rsidTr="00B676A6">
        <w:trPr>
          <w:trHeight w:val="330"/>
        </w:trPr>
        <w:tc>
          <w:tcPr>
            <w:tcW w:w="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EC768" w14:textId="77777777" w:rsidR="00F42C81" w:rsidRPr="003E199A" w:rsidRDefault="00F42C81" w:rsidP="00F42C81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3E199A">
              <w:rPr>
                <w:rFonts w:eastAsia="標楷體"/>
                <w:color w:val="000000"/>
                <w:kern w:val="0"/>
              </w:rPr>
              <w:t>21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34A125" w14:textId="553331C0" w:rsidR="00F42C81" w:rsidRPr="003E199A" w:rsidRDefault="00F42C81" w:rsidP="00F42C81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3E199A">
              <w:rPr>
                <w:rFonts w:eastAsia="標楷體"/>
                <w:color w:val="000000"/>
                <w:kern w:val="0"/>
              </w:rPr>
              <w:t>2020</w:t>
            </w:r>
          </w:p>
        </w:tc>
        <w:tc>
          <w:tcPr>
            <w:tcW w:w="1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6E368" w14:textId="28088086" w:rsidR="00F42C81" w:rsidRPr="003E199A" w:rsidRDefault="00F42C81" w:rsidP="00F42C81">
            <w:pPr>
              <w:widowControl/>
              <w:rPr>
                <w:rFonts w:eastAsia="標楷體"/>
                <w:color w:val="000000"/>
                <w:kern w:val="0"/>
              </w:rPr>
            </w:pPr>
            <w:r w:rsidRPr="003E199A">
              <w:rPr>
                <w:rFonts w:eastAsia="標楷體"/>
                <w:color w:val="000000"/>
                <w:kern w:val="0"/>
              </w:rPr>
              <w:t>安永生活事業股份有限公司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ED3E4" w14:textId="69374C20" w:rsidR="00F42C81" w:rsidRPr="003E199A" w:rsidRDefault="00F42C81" w:rsidP="00F42C81">
            <w:pPr>
              <w:widowControl/>
              <w:rPr>
                <w:rFonts w:eastAsia="標楷體"/>
                <w:color w:val="000000"/>
                <w:kern w:val="0"/>
              </w:rPr>
            </w:pPr>
            <w:r w:rsidRPr="003E199A">
              <w:rPr>
                <w:rFonts w:eastAsia="標楷體"/>
                <w:color w:val="000000"/>
                <w:kern w:val="0"/>
              </w:rPr>
              <w:t>安永</w:t>
            </w:r>
            <w:proofErr w:type="gramStart"/>
            <w:r w:rsidRPr="003E199A">
              <w:rPr>
                <w:rFonts w:eastAsia="標楷體"/>
                <w:color w:val="000000"/>
                <w:kern w:val="0"/>
              </w:rPr>
              <w:t>─</w:t>
            </w:r>
            <w:proofErr w:type="gramEnd"/>
            <w:r w:rsidRPr="003E199A">
              <w:rPr>
                <w:rFonts w:eastAsia="標楷體"/>
                <w:color w:val="000000"/>
                <w:kern w:val="0"/>
              </w:rPr>
              <w:t>古早味滷肉燥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89A0C" w14:textId="0970515A" w:rsidR="00F42C81" w:rsidRPr="003E199A" w:rsidRDefault="00F42C81" w:rsidP="00F42C81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3E199A">
              <w:rPr>
                <w:rFonts w:eastAsia="標楷體"/>
                <w:color w:val="000000"/>
                <w:kern w:val="0"/>
              </w:rPr>
              <w:t>冷凍</w:t>
            </w:r>
            <w:r w:rsidRPr="003E199A">
              <w:rPr>
                <w:rFonts w:eastAsia="標楷體"/>
                <w:color w:val="000000"/>
                <w:kern w:val="0"/>
              </w:rPr>
              <w:t xml:space="preserve"> 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AA204" w14:textId="1C657F21" w:rsidR="00F42C81" w:rsidRPr="003E199A" w:rsidRDefault="00F42C81" w:rsidP="00F42C81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3E199A">
              <w:rPr>
                <w:rFonts w:eastAsia="標楷體"/>
                <w:color w:val="000000"/>
                <w:kern w:val="0"/>
              </w:rPr>
              <w:t xml:space="preserve">　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63D42" w14:textId="7CCAE5E8" w:rsidR="00F42C81" w:rsidRPr="003E199A" w:rsidRDefault="00F42C81" w:rsidP="00F42C81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3E199A">
              <w:rPr>
                <w:rFonts w:eastAsia="標楷體"/>
                <w:color w:val="000000"/>
                <w:kern w:val="0"/>
              </w:rPr>
              <w:t>容易咀嚼</w:t>
            </w:r>
          </w:p>
        </w:tc>
      </w:tr>
      <w:tr w:rsidR="00B676A6" w:rsidRPr="003E199A" w14:paraId="4A4E301C" w14:textId="77777777" w:rsidTr="00B676A6">
        <w:trPr>
          <w:trHeight w:val="330"/>
        </w:trPr>
        <w:tc>
          <w:tcPr>
            <w:tcW w:w="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2A976" w14:textId="77777777" w:rsidR="00F42C81" w:rsidRPr="003E199A" w:rsidRDefault="00F42C81" w:rsidP="00F42C81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3E199A">
              <w:rPr>
                <w:rFonts w:eastAsia="標楷體"/>
                <w:color w:val="000000"/>
                <w:kern w:val="0"/>
              </w:rPr>
              <w:t>22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7BE385" w14:textId="0EE2FC15" w:rsidR="00F42C81" w:rsidRPr="003E199A" w:rsidRDefault="00F42C81" w:rsidP="00F42C81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3E199A">
              <w:rPr>
                <w:rFonts w:eastAsia="標楷體"/>
                <w:color w:val="000000"/>
                <w:kern w:val="0"/>
              </w:rPr>
              <w:t>2020</w:t>
            </w:r>
          </w:p>
        </w:tc>
        <w:tc>
          <w:tcPr>
            <w:tcW w:w="1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41C04" w14:textId="34ED5C6A" w:rsidR="00F42C81" w:rsidRPr="003E199A" w:rsidRDefault="00F42C81" w:rsidP="00F42C81">
            <w:pPr>
              <w:widowControl/>
              <w:rPr>
                <w:rFonts w:eastAsia="標楷體"/>
                <w:color w:val="000000"/>
                <w:kern w:val="0"/>
              </w:rPr>
            </w:pPr>
            <w:r w:rsidRPr="003E199A">
              <w:rPr>
                <w:rFonts w:eastAsia="標楷體"/>
                <w:color w:val="000000"/>
                <w:kern w:val="0"/>
              </w:rPr>
              <w:t>台亞食品有限公司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38FDB" w14:textId="10FF1D7C" w:rsidR="00F42C81" w:rsidRPr="003E199A" w:rsidRDefault="00F42C81" w:rsidP="00F42C81">
            <w:pPr>
              <w:widowControl/>
              <w:rPr>
                <w:rFonts w:eastAsia="標楷體"/>
                <w:color w:val="000000"/>
                <w:kern w:val="0"/>
              </w:rPr>
            </w:pPr>
            <w:r w:rsidRPr="003E199A">
              <w:rPr>
                <w:rFonts w:eastAsia="標楷體"/>
                <w:color w:val="000000"/>
                <w:kern w:val="0"/>
              </w:rPr>
              <w:t>古早</w:t>
            </w:r>
            <w:proofErr w:type="gramStart"/>
            <w:r w:rsidRPr="003E199A">
              <w:rPr>
                <w:rFonts w:eastAsia="標楷體"/>
                <w:color w:val="000000"/>
                <w:kern w:val="0"/>
              </w:rPr>
              <w:t>味手切</w:t>
            </w:r>
            <w:proofErr w:type="gramEnd"/>
            <w:r w:rsidRPr="003E199A">
              <w:rPr>
                <w:rFonts w:eastAsia="標楷體"/>
                <w:color w:val="000000"/>
                <w:kern w:val="0"/>
              </w:rPr>
              <w:t>滷肉醬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2C849" w14:textId="261AE2C2" w:rsidR="00F42C81" w:rsidRPr="003E199A" w:rsidRDefault="00F42C81" w:rsidP="00F42C81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3E199A">
              <w:rPr>
                <w:rFonts w:eastAsia="標楷體"/>
                <w:color w:val="000000"/>
                <w:kern w:val="0"/>
              </w:rPr>
              <w:t>冷藏</w:t>
            </w:r>
            <w:r w:rsidRPr="003E199A">
              <w:rPr>
                <w:rFonts w:eastAsia="標楷體"/>
                <w:color w:val="000000"/>
                <w:kern w:val="0"/>
              </w:rPr>
              <w:t xml:space="preserve"> 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5A664C" w14:textId="7079F59B" w:rsidR="00F42C81" w:rsidRPr="003E199A" w:rsidRDefault="00F42C81" w:rsidP="00F42C81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3E199A">
              <w:rPr>
                <w:rFonts w:eastAsia="標楷體"/>
                <w:color w:val="000000"/>
                <w:kern w:val="0"/>
              </w:rPr>
              <w:t xml:space="preserve">　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339EB" w14:textId="11D01FF1" w:rsidR="00F42C81" w:rsidRPr="003E199A" w:rsidRDefault="00F42C81" w:rsidP="00F42C81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3E199A">
              <w:rPr>
                <w:rFonts w:eastAsia="標楷體"/>
                <w:color w:val="000000"/>
                <w:kern w:val="0"/>
              </w:rPr>
              <w:t>容易咀嚼</w:t>
            </w:r>
          </w:p>
        </w:tc>
      </w:tr>
      <w:tr w:rsidR="00B676A6" w:rsidRPr="003E199A" w14:paraId="2489A394" w14:textId="77777777" w:rsidTr="00B676A6">
        <w:trPr>
          <w:trHeight w:val="330"/>
        </w:trPr>
        <w:tc>
          <w:tcPr>
            <w:tcW w:w="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88441" w14:textId="77777777" w:rsidR="00F42C81" w:rsidRPr="003E199A" w:rsidRDefault="00F42C81" w:rsidP="00F42C81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3E199A">
              <w:rPr>
                <w:rFonts w:eastAsia="標楷體"/>
                <w:color w:val="000000"/>
                <w:kern w:val="0"/>
              </w:rPr>
              <w:t>23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168289" w14:textId="786611ED" w:rsidR="00F42C81" w:rsidRPr="003E199A" w:rsidRDefault="00F42C81" w:rsidP="00F42C81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3E199A">
              <w:rPr>
                <w:rFonts w:eastAsia="標楷體"/>
                <w:color w:val="000000"/>
                <w:kern w:val="0"/>
              </w:rPr>
              <w:t>2020</w:t>
            </w:r>
          </w:p>
        </w:tc>
        <w:tc>
          <w:tcPr>
            <w:tcW w:w="1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AA234" w14:textId="7ECAA5D5" w:rsidR="00F42C81" w:rsidRPr="003E199A" w:rsidRDefault="00F42C81" w:rsidP="00F42C81">
            <w:pPr>
              <w:widowControl/>
              <w:rPr>
                <w:rFonts w:eastAsia="標楷體"/>
                <w:color w:val="000000"/>
                <w:kern w:val="0"/>
              </w:rPr>
            </w:pPr>
            <w:r w:rsidRPr="003E199A">
              <w:rPr>
                <w:rFonts w:eastAsia="標楷體"/>
                <w:color w:val="000000"/>
                <w:kern w:val="0"/>
              </w:rPr>
              <w:t>品冠現代畜產股份有限公司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D75F7" w14:textId="3F48DC95" w:rsidR="00F42C81" w:rsidRPr="003E199A" w:rsidRDefault="00F42C81" w:rsidP="00F42C81">
            <w:pPr>
              <w:widowControl/>
              <w:rPr>
                <w:rFonts w:eastAsia="標楷體"/>
                <w:color w:val="000000"/>
                <w:kern w:val="0"/>
              </w:rPr>
            </w:pPr>
            <w:r w:rsidRPr="003E199A">
              <w:rPr>
                <w:rFonts w:eastAsia="標楷體"/>
                <w:color w:val="000000"/>
                <w:kern w:val="0"/>
              </w:rPr>
              <w:t>陽光豬</w:t>
            </w:r>
            <w:r w:rsidRPr="003E199A">
              <w:rPr>
                <w:rFonts w:eastAsia="標楷體"/>
                <w:color w:val="000000"/>
                <w:kern w:val="0"/>
              </w:rPr>
              <w:t xml:space="preserve"> Q </w:t>
            </w:r>
            <w:r w:rsidRPr="003E199A">
              <w:rPr>
                <w:rFonts w:eastAsia="標楷體"/>
                <w:color w:val="000000"/>
                <w:kern w:val="0"/>
              </w:rPr>
              <w:t>彈貢丸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3B77E" w14:textId="694311E0" w:rsidR="00F42C81" w:rsidRPr="003E199A" w:rsidRDefault="00F42C81" w:rsidP="00F42C81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3E199A">
              <w:rPr>
                <w:rFonts w:eastAsia="標楷體"/>
                <w:color w:val="000000"/>
                <w:kern w:val="0"/>
              </w:rPr>
              <w:t>冷凍</w:t>
            </w:r>
            <w:r w:rsidRPr="003E199A">
              <w:rPr>
                <w:rFonts w:eastAsia="標楷體"/>
                <w:color w:val="000000"/>
                <w:kern w:val="0"/>
              </w:rPr>
              <w:t xml:space="preserve"> 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F32587" w14:textId="4D119EBB" w:rsidR="00F42C81" w:rsidRPr="003E199A" w:rsidRDefault="00F42C81" w:rsidP="00F42C81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3E199A">
              <w:rPr>
                <w:rFonts w:eastAsia="標楷體"/>
                <w:color w:val="000000"/>
                <w:kern w:val="0"/>
              </w:rPr>
              <w:t xml:space="preserve">　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39431" w14:textId="38035C67" w:rsidR="00F42C81" w:rsidRPr="003E199A" w:rsidRDefault="00F42C81" w:rsidP="00F42C81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3E199A">
              <w:rPr>
                <w:rFonts w:eastAsia="標楷體"/>
                <w:color w:val="000000"/>
                <w:kern w:val="0"/>
              </w:rPr>
              <w:t>容易咀嚼</w:t>
            </w:r>
          </w:p>
        </w:tc>
      </w:tr>
      <w:tr w:rsidR="00B676A6" w:rsidRPr="003E199A" w14:paraId="474D0E5A" w14:textId="77777777" w:rsidTr="00B676A6">
        <w:trPr>
          <w:trHeight w:val="330"/>
        </w:trPr>
        <w:tc>
          <w:tcPr>
            <w:tcW w:w="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51A90" w14:textId="77777777" w:rsidR="00F42C81" w:rsidRPr="003E199A" w:rsidRDefault="00F42C81" w:rsidP="00F42C81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3E199A">
              <w:rPr>
                <w:rFonts w:eastAsia="標楷體"/>
                <w:color w:val="000000"/>
                <w:kern w:val="0"/>
              </w:rPr>
              <w:lastRenderedPageBreak/>
              <w:t>24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E8F031" w14:textId="73FCA78B" w:rsidR="00F42C81" w:rsidRPr="003E199A" w:rsidRDefault="00F42C81" w:rsidP="00F42C81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3E199A">
              <w:rPr>
                <w:rFonts w:eastAsia="標楷體"/>
                <w:color w:val="000000"/>
                <w:kern w:val="0"/>
              </w:rPr>
              <w:t>2020</w:t>
            </w:r>
          </w:p>
        </w:tc>
        <w:tc>
          <w:tcPr>
            <w:tcW w:w="1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32E2B" w14:textId="3EB46E51" w:rsidR="00F42C81" w:rsidRPr="003E199A" w:rsidRDefault="00F42C81" w:rsidP="00F42C81">
            <w:pPr>
              <w:widowControl/>
              <w:rPr>
                <w:rFonts w:eastAsia="標楷體"/>
                <w:strike/>
                <w:color w:val="000000"/>
                <w:kern w:val="0"/>
              </w:rPr>
            </w:pPr>
            <w:r w:rsidRPr="003E199A">
              <w:rPr>
                <w:rFonts w:eastAsia="標楷體"/>
                <w:color w:val="000000"/>
                <w:kern w:val="0"/>
              </w:rPr>
              <w:t>黑橋牌企業股份有限公司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EDB19" w14:textId="21CBFF2D" w:rsidR="00F42C81" w:rsidRPr="003E199A" w:rsidRDefault="00F42C81" w:rsidP="00F42C81">
            <w:pPr>
              <w:widowControl/>
              <w:rPr>
                <w:rFonts w:eastAsia="標楷體"/>
                <w:strike/>
                <w:color w:val="000000"/>
                <w:kern w:val="0"/>
              </w:rPr>
            </w:pPr>
            <w:r w:rsidRPr="003E199A">
              <w:rPr>
                <w:rFonts w:eastAsia="標楷體"/>
                <w:color w:val="000000"/>
                <w:kern w:val="0"/>
              </w:rPr>
              <w:t>豆腐香腸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70881" w14:textId="2993E0A8" w:rsidR="00F42C81" w:rsidRPr="003E199A" w:rsidRDefault="00F42C81" w:rsidP="00F42C81">
            <w:pPr>
              <w:widowControl/>
              <w:jc w:val="center"/>
              <w:rPr>
                <w:rFonts w:eastAsia="標楷體"/>
                <w:strike/>
                <w:color w:val="000000"/>
                <w:kern w:val="0"/>
              </w:rPr>
            </w:pPr>
            <w:r w:rsidRPr="003E199A">
              <w:rPr>
                <w:rFonts w:eastAsia="標楷體"/>
                <w:color w:val="000000"/>
                <w:kern w:val="0"/>
              </w:rPr>
              <w:t>冷凍</w:t>
            </w:r>
            <w:r w:rsidRPr="003E199A">
              <w:rPr>
                <w:rFonts w:eastAsia="標楷體"/>
                <w:color w:val="000000"/>
                <w:kern w:val="0"/>
              </w:rPr>
              <w:t xml:space="preserve"> 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8E0B16" w14:textId="291E4CF2" w:rsidR="00F42C81" w:rsidRPr="003E199A" w:rsidRDefault="00F42C81" w:rsidP="00F42C81">
            <w:pPr>
              <w:widowControl/>
              <w:jc w:val="center"/>
              <w:rPr>
                <w:rFonts w:eastAsia="標楷體"/>
                <w:strike/>
                <w:color w:val="000000"/>
                <w:kern w:val="0"/>
              </w:rPr>
            </w:pPr>
            <w:r w:rsidRPr="003E199A">
              <w:rPr>
                <w:rFonts w:eastAsia="標楷體"/>
                <w:color w:val="000000"/>
                <w:kern w:val="0"/>
              </w:rPr>
              <w:t xml:space="preserve">　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C3D1C" w14:textId="57377AE1" w:rsidR="00F42C81" w:rsidRPr="003E199A" w:rsidRDefault="00F42C81" w:rsidP="00F42C81">
            <w:pPr>
              <w:widowControl/>
              <w:jc w:val="center"/>
              <w:rPr>
                <w:rFonts w:eastAsia="標楷體"/>
                <w:strike/>
                <w:color w:val="000000"/>
                <w:kern w:val="0"/>
              </w:rPr>
            </w:pPr>
          </w:p>
        </w:tc>
      </w:tr>
      <w:tr w:rsidR="00B676A6" w:rsidRPr="003E199A" w14:paraId="09847346" w14:textId="77777777" w:rsidTr="00B676A6">
        <w:trPr>
          <w:trHeight w:val="330"/>
        </w:trPr>
        <w:tc>
          <w:tcPr>
            <w:tcW w:w="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C778C" w14:textId="77777777" w:rsidR="00F42C81" w:rsidRPr="003E199A" w:rsidRDefault="00F42C81" w:rsidP="00F42C81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3E199A">
              <w:rPr>
                <w:rFonts w:eastAsia="標楷體"/>
                <w:color w:val="000000"/>
                <w:kern w:val="0"/>
              </w:rPr>
              <w:t>25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3226F" w14:textId="0A7AB76F" w:rsidR="00F42C81" w:rsidRPr="003E199A" w:rsidRDefault="00F42C81" w:rsidP="00F42C81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3E199A">
              <w:rPr>
                <w:rFonts w:eastAsia="標楷體"/>
                <w:color w:val="000000"/>
                <w:kern w:val="0"/>
              </w:rPr>
              <w:t>2020</w:t>
            </w:r>
          </w:p>
        </w:tc>
        <w:tc>
          <w:tcPr>
            <w:tcW w:w="1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CB771" w14:textId="20DBD6CC" w:rsidR="00F42C81" w:rsidRPr="003E199A" w:rsidRDefault="00F42C81" w:rsidP="00F42C81">
            <w:pPr>
              <w:widowControl/>
              <w:rPr>
                <w:rFonts w:eastAsia="標楷體"/>
                <w:color w:val="000000"/>
                <w:kern w:val="0"/>
              </w:rPr>
            </w:pPr>
            <w:r w:rsidRPr="003E199A">
              <w:rPr>
                <w:rFonts w:eastAsia="標楷體"/>
                <w:color w:val="000000"/>
                <w:kern w:val="0"/>
              </w:rPr>
              <w:t>廣達香食品股份有限公司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64FF5" w14:textId="2CCC0FCD" w:rsidR="00F42C81" w:rsidRPr="003E199A" w:rsidRDefault="00F42C81" w:rsidP="00F42C81">
            <w:pPr>
              <w:widowControl/>
              <w:rPr>
                <w:rFonts w:eastAsia="標楷體"/>
                <w:color w:val="000000"/>
                <w:kern w:val="0"/>
              </w:rPr>
            </w:pPr>
            <w:r w:rsidRPr="003E199A">
              <w:rPr>
                <w:rFonts w:eastAsia="標楷體"/>
                <w:color w:val="000000"/>
                <w:kern w:val="0"/>
              </w:rPr>
              <w:t>豬肉鬆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3C749" w14:textId="2B86EE16" w:rsidR="00F42C81" w:rsidRPr="003E199A" w:rsidRDefault="00F42C81" w:rsidP="00F42C81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3E199A">
              <w:rPr>
                <w:rFonts w:eastAsia="標楷體"/>
                <w:color w:val="000000"/>
                <w:kern w:val="0"/>
              </w:rPr>
              <w:t>常溫</w:t>
            </w:r>
            <w:r w:rsidRPr="003E199A">
              <w:rPr>
                <w:rFonts w:eastAsia="標楷體"/>
                <w:color w:val="000000"/>
                <w:kern w:val="0"/>
              </w:rPr>
              <w:t xml:space="preserve"> 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111FB3" w14:textId="726887D3" w:rsidR="00F42C81" w:rsidRPr="003E199A" w:rsidRDefault="00F42C81" w:rsidP="00F42C81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3E199A">
              <w:rPr>
                <w:rFonts w:eastAsia="標楷體"/>
                <w:color w:val="000000"/>
                <w:kern w:val="0"/>
              </w:rPr>
              <w:t xml:space="preserve">　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9EA40" w14:textId="2F2F8E95" w:rsidR="00F42C81" w:rsidRPr="003E199A" w:rsidRDefault="00F42C81" w:rsidP="00F42C81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3E199A">
              <w:rPr>
                <w:rFonts w:eastAsia="標楷體"/>
                <w:color w:val="000000"/>
                <w:kern w:val="0"/>
              </w:rPr>
              <w:t>容易咀嚼</w:t>
            </w:r>
          </w:p>
        </w:tc>
      </w:tr>
      <w:tr w:rsidR="00B676A6" w:rsidRPr="003E199A" w14:paraId="4C023EC8" w14:textId="77777777" w:rsidTr="00B676A6">
        <w:trPr>
          <w:trHeight w:val="330"/>
        </w:trPr>
        <w:tc>
          <w:tcPr>
            <w:tcW w:w="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6EBD8" w14:textId="77777777" w:rsidR="00F42C81" w:rsidRPr="003E199A" w:rsidRDefault="00F42C81" w:rsidP="00F42C81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3E199A">
              <w:rPr>
                <w:rFonts w:eastAsia="標楷體"/>
                <w:color w:val="000000"/>
                <w:kern w:val="0"/>
              </w:rPr>
              <w:t>26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D285C6" w14:textId="4E7DB761" w:rsidR="00F42C81" w:rsidRPr="003E199A" w:rsidRDefault="00F42C81" w:rsidP="00F42C81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3E199A">
              <w:rPr>
                <w:rFonts w:eastAsia="標楷體"/>
                <w:color w:val="000000"/>
                <w:kern w:val="0"/>
              </w:rPr>
              <w:t>2020</w:t>
            </w:r>
          </w:p>
        </w:tc>
        <w:tc>
          <w:tcPr>
            <w:tcW w:w="1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2E1A2" w14:textId="47F0E87E" w:rsidR="00F42C81" w:rsidRPr="003E199A" w:rsidRDefault="00F42C81" w:rsidP="00F42C81">
            <w:pPr>
              <w:widowControl/>
              <w:rPr>
                <w:rFonts w:eastAsia="標楷體"/>
                <w:color w:val="000000"/>
                <w:kern w:val="0"/>
              </w:rPr>
            </w:pPr>
            <w:r w:rsidRPr="003E199A">
              <w:rPr>
                <w:rFonts w:eastAsia="標楷體"/>
                <w:color w:val="000000"/>
                <w:kern w:val="0"/>
              </w:rPr>
              <w:t>新東陽股份有限公司大園廠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6E27D" w14:textId="001404F7" w:rsidR="00F42C81" w:rsidRPr="003E199A" w:rsidRDefault="00F42C81" w:rsidP="00F42C81">
            <w:pPr>
              <w:widowControl/>
              <w:rPr>
                <w:rFonts w:eastAsia="標楷體"/>
                <w:color w:val="000000"/>
                <w:kern w:val="0"/>
              </w:rPr>
            </w:pPr>
            <w:r w:rsidRPr="003E199A">
              <w:rPr>
                <w:rFonts w:eastAsia="標楷體"/>
                <w:color w:val="000000"/>
                <w:kern w:val="0"/>
              </w:rPr>
              <w:t>新東陽火腿絲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DC2D9" w14:textId="1B0F2D62" w:rsidR="00F42C81" w:rsidRPr="003E199A" w:rsidRDefault="00F42C81" w:rsidP="00F42C81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3E199A">
              <w:rPr>
                <w:rFonts w:eastAsia="標楷體"/>
                <w:color w:val="000000"/>
                <w:kern w:val="0"/>
              </w:rPr>
              <w:t>冷凍</w:t>
            </w:r>
            <w:r w:rsidRPr="003E199A">
              <w:rPr>
                <w:rFonts w:eastAsia="標楷體"/>
                <w:color w:val="000000"/>
                <w:kern w:val="0"/>
              </w:rPr>
              <w:t xml:space="preserve"> 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A8E51C" w14:textId="304CBE2E" w:rsidR="00F42C81" w:rsidRPr="003E199A" w:rsidRDefault="00F42C81" w:rsidP="00F42C81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3E199A">
              <w:rPr>
                <w:rFonts w:eastAsia="標楷體"/>
                <w:color w:val="000000"/>
                <w:kern w:val="0"/>
              </w:rPr>
              <w:t xml:space="preserve">　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A3AB0" w14:textId="0B28A6F5" w:rsidR="00F42C81" w:rsidRPr="003E199A" w:rsidRDefault="00F42C81" w:rsidP="00F42C81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3E199A">
              <w:rPr>
                <w:rFonts w:eastAsia="標楷體"/>
                <w:color w:val="000000"/>
                <w:kern w:val="0"/>
              </w:rPr>
              <w:t>容易咀嚼</w:t>
            </w:r>
          </w:p>
        </w:tc>
      </w:tr>
      <w:tr w:rsidR="00B676A6" w:rsidRPr="003E199A" w14:paraId="000960B1" w14:textId="77777777" w:rsidTr="00B676A6">
        <w:trPr>
          <w:trHeight w:val="330"/>
        </w:trPr>
        <w:tc>
          <w:tcPr>
            <w:tcW w:w="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F6A8E" w14:textId="77777777" w:rsidR="00F42C81" w:rsidRPr="003E199A" w:rsidRDefault="00F42C81" w:rsidP="00F42C81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3E199A">
              <w:rPr>
                <w:rFonts w:eastAsia="標楷體"/>
                <w:color w:val="000000"/>
                <w:kern w:val="0"/>
              </w:rPr>
              <w:t>27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1792A3" w14:textId="3199B9FB" w:rsidR="00F42C81" w:rsidRPr="003E199A" w:rsidRDefault="00F42C81" w:rsidP="00F42C81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3E199A">
              <w:rPr>
                <w:rFonts w:eastAsia="標楷體"/>
                <w:color w:val="000000"/>
                <w:kern w:val="0"/>
              </w:rPr>
              <w:t>2020</w:t>
            </w:r>
          </w:p>
        </w:tc>
        <w:tc>
          <w:tcPr>
            <w:tcW w:w="1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17B3C" w14:textId="718095C4" w:rsidR="00F42C81" w:rsidRPr="003E199A" w:rsidRDefault="00F42C81" w:rsidP="00F42C81">
            <w:pPr>
              <w:widowControl/>
              <w:rPr>
                <w:rFonts w:eastAsia="標楷體"/>
                <w:color w:val="000000"/>
                <w:kern w:val="0"/>
              </w:rPr>
            </w:pPr>
            <w:r w:rsidRPr="003E199A">
              <w:rPr>
                <w:rFonts w:eastAsia="標楷體"/>
                <w:color w:val="000000"/>
                <w:kern w:val="0"/>
              </w:rPr>
              <w:t>得意中華食品有限公司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1AF1A" w14:textId="6CFE7A42" w:rsidR="00F42C81" w:rsidRPr="003E199A" w:rsidRDefault="00F42C81" w:rsidP="00F42C81">
            <w:pPr>
              <w:widowControl/>
              <w:rPr>
                <w:rFonts w:eastAsia="標楷體"/>
                <w:color w:val="000000"/>
                <w:kern w:val="0"/>
              </w:rPr>
            </w:pPr>
            <w:r w:rsidRPr="003E199A">
              <w:rPr>
                <w:rFonts w:eastAsia="標楷體"/>
                <w:color w:val="000000"/>
                <w:kern w:val="0"/>
              </w:rPr>
              <w:t>四神排骨湯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4D6AF" w14:textId="79A53221" w:rsidR="00F42C81" w:rsidRPr="003E199A" w:rsidRDefault="00F42C81" w:rsidP="00F42C81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3E199A">
              <w:rPr>
                <w:rFonts w:eastAsia="標楷體"/>
                <w:color w:val="000000"/>
                <w:kern w:val="0"/>
              </w:rPr>
              <w:t>常溫</w:t>
            </w:r>
            <w:r w:rsidRPr="003E199A">
              <w:rPr>
                <w:rFonts w:eastAsia="標楷體"/>
                <w:color w:val="000000"/>
                <w:kern w:val="0"/>
              </w:rPr>
              <w:t xml:space="preserve"> 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BCCC2A" w14:textId="51811B71" w:rsidR="00F42C81" w:rsidRPr="003E199A" w:rsidRDefault="00F42C81" w:rsidP="00F42C81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3E199A">
              <w:rPr>
                <w:rFonts w:eastAsia="標楷體"/>
                <w:color w:val="000000"/>
                <w:kern w:val="0"/>
              </w:rPr>
              <w:t xml:space="preserve">　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16A3B" w14:textId="02173615" w:rsidR="00F42C81" w:rsidRPr="003E199A" w:rsidRDefault="00F42C81" w:rsidP="00F42C81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</w:p>
        </w:tc>
      </w:tr>
      <w:tr w:rsidR="00B676A6" w:rsidRPr="003E199A" w14:paraId="7F7444DE" w14:textId="77777777" w:rsidTr="00B676A6">
        <w:trPr>
          <w:trHeight w:val="330"/>
        </w:trPr>
        <w:tc>
          <w:tcPr>
            <w:tcW w:w="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F10CB" w14:textId="77777777" w:rsidR="00F42C81" w:rsidRPr="003E199A" w:rsidRDefault="00F42C81" w:rsidP="00F42C81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3E199A">
              <w:rPr>
                <w:rFonts w:eastAsia="標楷體"/>
                <w:color w:val="000000"/>
                <w:kern w:val="0"/>
              </w:rPr>
              <w:t>28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C3DF7B" w14:textId="610696D7" w:rsidR="00F42C81" w:rsidRPr="003E199A" w:rsidRDefault="00F42C81" w:rsidP="00F42C81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3E199A">
              <w:rPr>
                <w:rFonts w:eastAsia="標楷體"/>
                <w:color w:val="000000"/>
                <w:kern w:val="0"/>
              </w:rPr>
              <w:t>2020</w:t>
            </w:r>
          </w:p>
        </w:tc>
        <w:tc>
          <w:tcPr>
            <w:tcW w:w="1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15334" w14:textId="54D5994F" w:rsidR="00F42C81" w:rsidRPr="003E199A" w:rsidRDefault="00F42C81" w:rsidP="00F42C81">
            <w:pPr>
              <w:widowControl/>
              <w:rPr>
                <w:rFonts w:eastAsia="標楷體"/>
                <w:color w:val="000000"/>
                <w:kern w:val="0"/>
              </w:rPr>
            </w:pPr>
            <w:proofErr w:type="gramStart"/>
            <w:r w:rsidRPr="003E199A">
              <w:rPr>
                <w:rFonts w:eastAsia="標楷體"/>
                <w:color w:val="000000"/>
                <w:kern w:val="0"/>
              </w:rPr>
              <w:t>世</w:t>
            </w:r>
            <w:proofErr w:type="gramEnd"/>
            <w:r w:rsidRPr="003E199A">
              <w:rPr>
                <w:rFonts w:eastAsia="標楷體"/>
                <w:color w:val="000000"/>
                <w:kern w:val="0"/>
              </w:rPr>
              <w:t>達流通有限公司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1DF0F" w14:textId="2167586C" w:rsidR="00F42C81" w:rsidRPr="003E199A" w:rsidRDefault="00F42C81" w:rsidP="00F42C81">
            <w:pPr>
              <w:widowControl/>
              <w:rPr>
                <w:rFonts w:eastAsia="標楷體"/>
                <w:color w:val="000000"/>
                <w:kern w:val="0"/>
              </w:rPr>
            </w:pPr>
            <w:r w:rsidRPr="003E199A">
              <w:rPr>
                <w:rFonts w:eastAsia="標楷體"/>
                <w:color w:val="000000"/>
                <w:kern w:val="0"/>
              </w:rPr>
              <w:t>桂冠營養健康研究室美味</w:t>
            </w:r>
            <w:proofErr w:type="gramStart"/>
            <w:r w:rsidRPr="003E199A">
              <w:rPr>
                <w:rFonts w:eastAsia="標楷體"/>
                <w:color w:val="000000"/>
                <w:kern w:val="0"/>
              </w:rPr>
              <w:t>健力湯禮盒</w:t>
            </w:r>
            <w:proofErr w:type="gramEnd"/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2497D" w14:textId="14B7F038" w:rsidR="00F42C81" w:rsidRPr="003E199A" w:rsidRDefault="00F42C81" w:rsidP="00F42C81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3E199A">
              <w:rPr>
                <w:rFonts w:eastAsia="標楷體"/>
                <w:color w:val="000000"/>
                <w:kern w:val="0"/>
              </w:rPr>
              <w:t>冷凍</w:t>
            </w:r>
            <w:r w:rsidRPr="003E199A">
              <w:rPr>
                <w:rFonts w:eastAsia="標楷體"/>
                <w:color w:val="000000"/>
                <w:kern w:val="0"/>
              </w:rPr>
              <w:t xml:space="preserve"> 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2A2290" w14:textId="6F8744AC" w:rsidR="00F42C81" w:rsidRPr="003E199A" w:rsidRDefault="00F42C81" w:rsidP="00F42C81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3E199A">
              <w:rPr>
                <w:rFonts w:eastAsia="標楷體"/>
                <w:color w:val="000000"/>
                <w:kern w:val="0"/>
              </w:rPr>
              <w:t>評審團獎、</w:t>
            </w:r>
            <w:proofErr w:type="gramStart"/>
            <w:r w:rsidRPr="003E199A">
              <w:rPr>
                <w:rFonts w:eastAsia="標楷體"/>
                <w:color w:val="000000"/>
                <w:kern w:val="0"/>
              </w:rPr>
              <w:t>銀養獎</w:t>
            </w:r>
            <w:proofErr w:type="gramEnd"/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CEC91" w14:textId="59DC960D" w:rsidR="00F42C81" w:rsidRPr="003E199A" w:rsidRDefault="00F42C81" w:rsidP="00F42C81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</w:p>
        </w:tc>
      </w:tr>
      <w:tr w:rsidR="00B676A6" w:rsidRPr="003E199A" w14:paraId="1DEEE90D" w14:textId="77777777" w:rsidTr="00B676A6">
        <w:trPr>
          <w:trHeight w:val="330"/>
        </w:trPr>
        <w:tc>
          <w:tcPr>
            <w:tcW w:w="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2E9A4" w14:textId="77777777" w:rsidR="00F42C81" w:rsidRPr="003E199A" w:rsidRDefault="00F42C81" w:rsidP="00F42C81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3E199A">
              <w:rPr>
                <w:rFonts w:eastAsia="標楷體"/>
                <w:color w:val="000000"/>
                <w:kern w:val="0"/>
              </w:rPr>
              <w:t>29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4A0F1E" w14:textId="33625A65" w:rsidR="00F42C81" w:rsidRPr="003E199A" w:rsidRDefault="00F42C81" w:rsidP="00F42C81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3E199A">
              <w:rPr>
                <w:rFonts w:eastAsia="標楷體"/>
                <w:color w:val="000000"/>
                <w:kern w:val="0"/>
              </w:rPr>
              <w:t>2020</w:t>
            </w:r>
          </w:p>
        </w:tc>
        <w:tc>
          <w:tcPr>
            <w:tcW w:w="1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2EA3B" w14:textId="5F329B59" w:rsidR="00F42C81" w:rsidRPr="003E199A" w:rsidRDefault="00F42C81" w:rsidP="00F42C81">
            <w:pPr>
              <w:widowControl/>
              <w:rPr>
                <w:rFonts w:eastAsia="標楷體"/>
                <w:color w:val="000000"/>
                <w:kern w:val="0"/>
              </w:rPr>
            </w:pPr>
            <w:r w:rsidRPr="003E199A">
              <w:rPr>
                <w:rFonts w:eastAsia="標楷體"/>
                <w:color w:val="000000"/>
                <w:kern w:val="0"/>
              </w:rPr>
              <w:t>品冠現代畜產股份有限公司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0CED9" w14:textId="337E8A30" w:rsidR="00F42C81" w:rsidRPr="003E199A" w:rsidRDefault="00F42C81" w:rsidP="00F42C81">
            <w:pPr>
              <w:widowControl/>
              <w:rPr>
                <w:rFonts w:eastAsia="標楷體"/>
                <w:color w:val="000000"/>
                <w:kern w:val="0"/>
              </w:rPr>
            </w:pPr>
            <w:r w:rsidRPr="003E199A">
              <w:rPr>
                <w:rFonts w:eastAsia="標楷體"/>
                <w:color w:val="000000"/>
                <w:kern w:val="0"/>
              </w:rPr>
              <w:t>養豬人家原味豬肉絲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E3499" w14:textId="188819A6" w:rsidR="00F42C81" w:rsidRPr="003E199A" w:rsidRDefault="00F42C81" w:rsidP="00F42C81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3E199A">
              <w:rPr>
                <w:rFonts w:eastAsia="標楷體"/>
                <w:color w:val="000000"/>
                <w:kern w:val="0"/>
              </w:rPr>
              <w:t>常溫</w:t>
            </w:r>
            <w:r w:rsidRPr="003E199A">
              <w:rPr>
                <w:rFonts w:eastAsia="標楷體"/>
                <w:color w:val="000000"/>
                <w:kern w:val="0"/>
              </w:rPr>
              <w:t xml:space="preserve"> 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34B696" w14:textId="384CB059" w:rsidR="00F42C81" w:rsidRPr="003E199A" w:rsidRDefault="00F42C81" w:rsidP="00F42C81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3E199A">
              <w:rPr>
                <w:rFonts w:eastAsia="標楷體"/>
                <w:color w:val="000000"/>
                <w:kern w:val="0"/>
              </w:rPr>
              <w:t xml:space="preserve">　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D6CA4" w14:textId="1EED51A9" w:rsidR="00F42C81" w:rsidRPr="003E199A" w:rsidRDefault="00F42C81" w:rsidP="00F42C81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</w:p>
        </w:tc>
      </w:tr>
      <w:tr w:rsidR="00B676A6" w:rsidRPr="003E199A" w14:paraId="1F6EE6A6" w14:textId="77777777" w:rsidTr="00B676A6">
        <w:trPr>
          <w:trHeight w:val="330"/>
        </w:trPr>
        <w:tc>
          <w:tcPr>
            <w:tcW w:w="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F5CCE" w14:textId="77777777" w:rsidR="00F42C81" w:rsidRPr="003E199A" w:rsidRDefault="00F42C81" w:rsidP="00F42C81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3E199A">
              <w:rPr>
                <w:rFonts w:eastAsia="標楷體"/>
                <w:color w:val="000000"/>
                <w:kern w:val="0"/>
              </w:rPr>
              <w:t>30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4836CE" w14:textId="71162543" w:rsidR="00F42C81" w:rsidRPr="003E199A" w:rsidRDefault="00F42C81" w:rsidP="00F42C81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3E199A">
              <w:rPr>
                <w:rFonts w:eastAsia="標楷體"/>
                <w:color w:val="000000"/>
                <w:kern w:val="0"/>
              </w:rPr>
              <w:t>2020</w:t>
            </w:r>
          </w:p>
        </w:tc>
        <w:tc>
          <w:tcPr>
            <w:tcW w:w="1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B734C" w14:textId="79A080DC" w:rsidR="00F42C81" w:rsidRPr="003E199A" w:rsidRDefault="00F42C81" w:rsidP="00F42C81">
            <w:pPr>
              <w:widowControl/>
              <w:rPr>
                <w:rFonts w:eastAsia="標楷體"/>
                <w:color w:val="000000"/>
                <w:kern w:val="0"/>
              </w:rPr>
            </w:pPr>
            <w:proofErr w:type="gramStart"/>
            <w:r w:rsidRPr="003E199A">
              <w:rPr>
                <w:rFonts w:eastAsia="標楷體"/>
                <w:color w:val="000000"/>
                <w:kern w:val="0"/>
              </w:rPr>
              <w:t>元進莊企業</w:t>
            </w:r>
            <w:proofErr w:type="gramEnd"/>
            <w:r w:rsidRPr="003E199A">
              <w:rPr>
                <w:rFonts w:eastAsia="標楷體"/>
                <w:color w:val="000000"/>
                <w:kern w:val="0"/>
              </w:rPr>
              <w:t>股份有限公司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30B1D" w14:textId="1D7C6C23" w:rsidR="00F42C81" w:rsidRPr="003E199A" w:rsidRDefault="00F42C81" w:rsidP="00F42C81">
            <w:pPr>
              <w:widowControl/>
              <w:rPr>
                <w:rFonts w:eastAsia="標楷體"/>
                <w:color w:val="000000"/>
                <w:kern w:val="0"/>
              </w:rPr>
            </w:pPr>
            <w:r w:rsidRPr="003E199A">
              <w:rPr>
                <w:rFonts w:eastAsia="標楷體"/>
                <w:color w:val="000000"/>
                <w:kern w:val="0"/>
              </w:rPr>
              <w:t>晨</w:t>
            </w:r>
            <w:proofErr w:type="gramStart"/>
            <w:r w:rsidRPr="003E199A">
              <w:rPr>
                <w:rFonts w:eastAsia="標楷體"/>
                <w:color w:val="000000"/>
                <w:kern w:val="0"/>
              </w:rPr>
              <w:t>露樂齡粥綜合</w:t>
            </w:r>
            <w:proofErr w:type="gramEnd"/>
            <w:r w:rsidRPr="003E199A">
              <w:rPr>
                <w:rFonts w:eastAsia="標楷體"/>
                <w:color w:val="000000"/>
                <w:kern w:val="0"/>
              </w:rPr>
              <w:t>組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3C270" w14:textId="494D4A10" w:rsidR="00F42C81" w:rsidRPr="003E199A" w:rsidRDefault="00F42C81" w:rsidP="00F42C81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3E199A">
              <w:rPr>
                <w:rFonts w:eastAsia="標楷體"/>
                <w:color w:val="000000"/>
                <w:kern w:val="0"/>
              </w:rPr>
              <w:t>常溫</w:t>
            </w:r>
            <w:r w:rsidRPr="003E199A">
              <w:rPr>
                <w:rFonts w:eastAsia="標楷體"/>
                <w:color w:val="000000"/>
                <w:kern w:val="0"/>
              </w:rPr>
              <w:t xml:space="preserve"> 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F70BE4" w14:textId="351F2F5D" w:rsidR="00F42C81" w:rsidRPr="003E199A" w:rsidRDefault="00F42C81" w:rsidP="00F42C81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3E199A">
              <w:rPr>
                <w:rFonts w:eastAsia="標楷體"/>
                <w:color w:val="000000"/>
                <w:kern w:val="0"/>
              </w:rPr>
              <w:t xml:space="preserve">　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0156C" w14:textId="2F7FD197" w:rsidR="00F42C81" w:rsidRPr="003E199A" w:rsidRDefault="00F42C81" w:rsidP="00F42C81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</w:p>
        </w:tc>
      </w:tr>
      <w:tr w:rsidR="00B676A6" w:rsidRPr="003E199A" w14:paraId="2699DE71" w14:textId="77777777" w:rsidTr="00B676A6">
        <w:trPr>
          <w:trHeight w:val="330"/>
        </w:trPr>
        <w:tc>
          <w:tcPr>
            <w:tcW w:w="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32F57" w14:textId="77777777" w:rsidR="00F42C81" w:rsidRPr="003E199A" w:rsidRDefault="00F42C81" w:rsidP="00F42C81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3E199A">
              <w:rPr>
                <w:rFonts w:eastAsia="標楷體"/>
                <w:color w:val="000000"/>
                <w:kern w:val="0"/>
              </w:rPr>
              <w:t>31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C0FEC" w14:textId="0868DDAD" w:rsidR="00F42C81" w:rsidRPr="003E199A" w:rsidRDefault="00F42C81" w:rsidP="00F42C81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3E199A">
              <w:rPr>
                <w:rFonts w:eastAsia="標楷體"/>
                <w:color w:val="000000"/>
                <w:kern w:val="0"/>
              </w:rPr>
              <w:t>2020</w:t>
            </w:r>
          </w:p>
        </w:tc>
        <w:tc>
          <w:tcPr>
            <w:tcW w:w="1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B9930" w14:textId="3A0CF5FD" w:rsidR="00F42C81" w:rsidRPr="003E199A" w:rsidRDefault="00F42C81" w:rsidP="00F42C81">
            <w:pPr>
              <w:widowControl/>
              <w:rPr>
                <w:rFonts w:eastAsia="標楷體"/>
                <w:color w:val="000000"/>
                <w:kern w:val="0"/>
              </w:rPr>
            </w:pPr>
            <w:r w:rsidRPr="003E199A">
              <w:rPr>
                <w:rFonts w:eastAsia="標楷體"/>
                <w:color w:val="000000"/>
                <w:kern w:val="0"/>
              </w:rPr>
              <w:t>黑橋牌企業股份有限公司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0B914" w14:textId="6002483E" w:rsidR="00F42C81" w:rsidRPr="003E199A" w:rsidRDefault="00F42C81" w:rsidP="00F42C81">
            <w:pPr>
              <w:widowControl/>
              <w:rPr>
                <w:rFonts w:eastAsia="標楷體"/>
                <w:color w:val="000000"/>
                <w:kern w:val="0"/>
              </w:rPr>
            </w:pPr>
            <w:r w:rsidRPr="003E199A">
              <w:rPr>
                <w:rFonts w:eastAsia="標楷體"/>
                <w:color w:val="000000"/>
                <w:kern w:val="0"/>
              </w:rPr>
              <w:t>乳酪德式小香腸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AB96E" w14:textId="72A2ED90" w:rsidR="00F42C81" w:rsidRPr="003E199A" w:rsidRDefault="00F42C81" w:rsidP="00F42C81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3E199A">
              <w:rPr>
                <w:rFonts w:eastAsia="標楷體"/>
                <w:color w:val="000000"/>
                <w:kern w:val="0"/>
              </w:rPr>
              <w:t>冷藏</w:t>
            </w:r>
            <w:r w:rsidRPr="003E199A">
              <w:rPr>
                <w:rFonts w:eastAsia="標楷體"/>
                <w:color w:val="000000"/>
                <w:kern w:val="0"/>
              </w:rPr>
              <w:t xml:space="preserve"> 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D8881B" w14:textId="6F80947C" w:rsidR="00F42C81" w:rsidRPr="003E199A" w:rsidRDefault="00F42C81" w:rsidP="00F42C81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3E199A">
              <w:rPr>
                <w:rFonts w:eastAsia="標楷體"/>
                <w:color w:val="000000"/>
                <w:kern w:val="0"/>
              </w:rPr>
              <w:t xml:space="preserve">　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A47CE" w14:textId="082E9A03" w:rsidR="00F42C81" w:rsidRPr="003E199A" w:rsidRDefault="00F42C81" w:rsidP="00F42C81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</w:p>
        </w:tc>
      </w:tr>
      <w:tr w:rsidR="00B676A6" w:rsidRPr="003E199A" w14:paraId="3147C1F4" w14:textId="77777777" w:rsidTr="00B676A6">
        <w:trPr>
          <w:trHeight w:val="330"/>
        </w:trPr>
        <w:tc>
          <w:tcPr>
            <w:tcW w:w="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75CFB" w14:textId="77777777" w:rsidR="00F42C81" w:rsidRPr="003E199A" w:rsidRDefault="00F42C81" w:rsidP="00F42C81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3E199A">
              <w:rPr>
                <w:rFonts w:eastAsia="標楷體"/>
                <w:color w:val="000000"/>
                <w:kern w:val="0"/>
              </w:rPr>
              <w:t>32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B6F168" w14:textId="32CD5DE5" w:rsidR="00F42C81" w:rsidRPr="003E199A" w:rsidRDefault="00F42C81" w:rsidP="00F42C81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3E199A">
              <w:rPr>
                <w:rFonts w:eastAsia="標楷體"/>
                <w:color w:val="000000"/>
                <w:kern w:val="0"/>
              </w:rPr>
              <w:t>2021</w:t>
            </w:r>
          </w:p>
        </w:tc>
        <w:tc>
          <w:tcPr>
            <w:tcW w:w="1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81618" w14:textId="0B97F5FB" w:rsidR="00F42C81" w:rsidRPr="003E199A" w:rsidRDefault="00F42C81" w:rsidP="00F42C81">
            <w:pPr>
              <w:widowControl/>
              <w:rPr>
                <w:rFonts w:eastAsia="標楷體"/>
                <w:color w:val="000000"/>
                <w:kern w:val="0"/>
              </w:rPr>
            </w:pPr>
            <w:r w:rsidRPr="003E199A">
              <w:rPr>
                <w:rFonts w:eastAsia="標楷體"/>
                <w:color w:val="000000"/>
                <w:kern w:val="0"/>
              </w:rPr>
              <w:t>板田實業有限公司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48576" w14:textId="5FC46537" w:rsidR="00F42C81" w:rsidRPr="003E199A" w:rsidRDefault="00F42C81" w:rsidP="00F42C81">
            <w:pPr>
              <w:widowControl/>
              <w:rPr>
                <w:rFonts w:eastAsia="標楷體"/>
                <w:color w:val="000000"/>
                <w:kern w:val="0"/>
              </w:rPr>
            </w:pPr>
            <w:r w:rsidRPr="003E199A">
              <w:rPr>
                <w:rFonts w:eastAsia="標楷體"/>
                <w:color w:val="000000"/>
                <w:kern w:val="0"/>
              </w:rPr>
              <w:t>一粒米碗</w:t>
            </w:r>
            <w:proofErr w:type="gramStart"/>
            <w:r w:rsidRPr="003E199A">
              <w:rPr>
                <w:rFonts w:eastAsia="標楷體"/>
                <w:color w:val="000000"/>
                <w:kern w:val="0"/>
              </w:rPr>
              <w:t>粿</w:t>
            </w:r>
            <w:proofErr w:type="gramEnd"/>
            <w:r w:rsidRPr="003E199A">
              <w:rPr>
                <w:rFonts w:eastAsia="標楷體"/>
                <w:color w:val="000000"/>
                <w:kern w:val="0"/>
              </w:rPr>
              <w:t>(</w:t>
            </w:r>
            <w:r w:rsidRPr="003E199A">
              <w:rPr>
                <w:rFonts w:eastAsia="標楷體"/>
                <w:color w:val="000000"/>
                <w:kern w:val="0"/>
              </w:rPr>
              <w:t>菲力</w:t>
            </w:r>
            <w:proofErr w:type="gramStart"/>
            <w:r w:rsidRPr="003E199A">
              <w:rPr>
                <w:rFonts w:eastAsia="標楷體"/>
                <w:color w:val="000000"/>
                <w:kern w:val="0"/>
              </w:rPr>
              <w:t>豚</w:t>
            </w:r>
            <w:proofErr w:type="gramEnd"/>
            <w:r w:rsidRPr="003E199A">
              <w:rPr>
                <w:rFonts w:eastAsia="標楷體"/>
                <w:color w:val="000000"/>
                <w:kern w:val="0"/>
              </w:rPr>
              <w:t>燕麥</w:t>
            </w:r>
            <w:r w:rsidRPr="003E199A">
              <w:rPr>
                <w:rFonts w:eastAsia="標楷體"/>
                <w:color w:val="000000"/>
                <w:kern w:val="0"/>
              </w:rPr>
              <w:t>)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EA776" w14:textId="0C6BD051" w:rsidR="00F42C81" w:rsidRPr="003E199A" w:rsidRDefault="00F42C81" w:rsidP="00F42C81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3E199A">
              <w:rPr>
                <w:rFonts w:eastAsia="標楷體"/>
                <w:color w:val="000000"/>
                <w:kern w:val="0"/>
              </w:rPr>
              <w:t>冷凍</w:t>
            </w:r>
            <w:r w:rsidRPr="003E199A">
              <w:rPr>
                <w:rFonts w:eastAsia="標楷體"/>
                <w:color w:val="000000"/>
                <w:kern w:val="0"/>
              </w:rPr>
              <w:t xml:space="preserve"> 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5B429E" w14:textId="1F236508" w:rsidR="00F42C81" w:rsidRPr="003E199A" w:rsidRDefault="00F42C81" w:rsidP="00F42C81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3E199A">
              <w:rPr>
                <w:rFonts w:eastAsia="標楷體"/>
                <w:color w:val="000000"/>
                <w:kern w:val="0"/>
              </w:rPr>
              <w:t xml:space="preserve">　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77EB1" w14:textId="2BE7A0D3" w:rsidR="00F42C81" w:rsidRPr="003E199A" w:rsidRDefault="00F42C81" w:rsidP="00F42C81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3E199A">
              <w:rPr>
                <w:rFonts w:eastAsia="標楷體"/>
                <w:color w:val="000000"/>
                <w:kern w:val="0"/>
              </w:rPr>
              <w:t xml:space="preserve">　</w:t>
            </w:r>
          </w:p>
        </w:tc>
      </w:tr>
      <w:tr w:rsidR="00B676A6" w:rsidRPr="003E199A" w14:paraId="65873749" w14:textId="77777777" w:rsidTr="00B676A6">
        <w:trPr>
          <w:trHeight w:val="330"/>
        </w:trPr>
        <w:tc>
          <w:tcPr>
            <w:tcW w:w="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883A9" w14:textId="77777777" w:rsidR="00F42C81" w:rsidRPr="003E199A" w:rsidRDefault="00F42C81" w:rsidP="00F42C81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3E199A">
              <w:rPr>
                <w:rFonts w:eastAsia="標楷體"/>
                <w:color w:val="000000"/>
                <w:kern w:val="0"/>
              </w:rPr>
              <w:t>33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0FBD73" w14:textId="70118BFA" w:rsidR="00F42C81" w:rsidRPr="003E199A" w:rsidRDefault="00F42C81" w:rsidP="00F42C81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3E199A">
              <w:rPr>
                <w:rFonts w:eastAsia="標楷體"/>
                <w:color w:val="000000"/>
                <w:kern w:val="0"/>
              </w:rPr>
              <w:t>2021</w:t>
            </w:r>
          </w:p>
        </w:tc>
        <w:tc>
          <w:tcPr>
            <w:tcW w:w="1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3DF2D" w14:textId="6C33E10A" w:rsidR="00F42C81" w:rsidRPr="003E199A" w:rsidRDefault="00F42C81" w:rsidP="00F42C81">
            <w:pPr>
              <w:widowControl/>
              <w:rPr>
                <w:rFonts w:eastAsia="標楷體"/>
                <w:color w:val="000000"/>
                <w:kern w:val="0"/>
              </w:rPr>
            </w:pPr>
            <w:proofErr w:type="gramStart"/>
            <w:r w:rsidRPr="003E199A">
              <w:rPr>
                <w:rFonts w:eastAsia="標楷體"/>
                <w:color w:val="000000"/>
                <w:kern w:val="0"/>
              </w:rPr>
              <w:t>頤</w:t>
            </w:r>
            <w:proofErr w:type="gramEnd"/>
            <w:r w:rsidRPr="003E199A">
              <w:rPr>
                <w:rFonts w:eastAsia="標楷體"/>
                <w:color w:val="000000"/>
                <w:kern w:val="0"/>
              </w:rPr>
              <w:t>品食品有限公司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57CEB" w14:textId="1D4D3A24" w:rsidR="00F42C81" w:rsidRPr="003E199A" w:rsidRDefault="00F42C81" w:rsidP="00F42C81">
            <w:pPr>
              <w:widowControl/>
              <w:rPr>
                <w:rFonts w:eastAsia="標楷體"/>
                <w:color w:val="000000"/>
                <w:kern w:val="0"/>
              </w:rPr>
            </w:pPr>
            <w:proofErr w:type="gramStart"/>
            <w:r w:rsidRPr="003E199A">
              <w:rPr>
                <w:rFonts w:eastAsia="標楷體"/>
                <w:color w:val="000000"/>
                <w:kern w:val="0"/>
              </w:rPr>
              <w:t>津醬古早味肉燥麵</w:t>
            </w:r>
            <w:proofErr w:type="gramEnd"/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EB9BD" w14:textId="36BC3425" w:rsidR="00F42C81" w:rsidRPr="003E199A" w:rsidRDefault="00F42C81" w:rsidP="00F42C81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3E199A">
              <w:rPr>
                <w:rFonts w:eastAsia="標楷體"/>
                <w:color w:val="000000"/>
                <w:kern w:val="0"/>
              </w:rPr>
              <w:t>常溫</w:t>
            </w:r>
            <w:r w:rsidRPr="003E199A">
              <w:rPr>
                <w:rFonts w:eastAsia="標楷體"/>
                <w:color w:val="000000"/>
                <w:kern w:val="0"/>
              </w:rPr>
              <w:t xml:space="preserve"> 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8319F" w14:textId="6D294AB4" w:rsidR="00F42C81" w:rsidRPr="003E199A" w:rsidRDefault="00F42C81" w:rsidP="00F42C81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3E199A">
              <w:rPr>
                <w:rFonts w:eastAsia="標楷體"/>
                <w:color w:val="000000"/>
                <w:kern w:val="0"/>
              </w:rPr>
              <w:t xml:space="preserve">　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46FD0" w14:textId="6423BE5E" w:rsidR="00F42C81" w:rsidRPr="003E199A" w:rsidRDefault="00F42C81" w:rsidP="00F42C81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3E199A">
              <w:rPr>
                <w:rFonts w:eastAsia="標楷體"/>
                <w:color w:val="000000"/>
                <w:kern w:val="0"/>
              </w:rPr>
              <w:t xml:space="preserve">　</w:t>
            </w:r>
          </w:p>
        </w:tc>
      </w:tr>
      <w:tr w:rsidR="00B676A6" w:rsidRPr="003E199A" w14:paraId="37644470" w14:textId="77777777" w:rsidTr="00B676A6">
        <w:trPr>
          <w:trHeight w:val="330"/>
        </w:trPr>
        <w:tc>
          <w:tcPr>
            <w:tcW w:w="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0EB0D" w14:textId="77777777" w:rsidR="00F42C81" w:rsidRPr="003E199A" w:rsidRDefault="00F42C81" w:rsidP="00F42C81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3E199A">
              <w:rPr>
                <w:rFonts w:eastAsia="標楷體"/>
                <w:color w:val="000000"/>
                <w:kern w:val="0"/>
              </w:rPr>
              <w:t>34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260B0C" w14:textId="4A4B1A67" w:rsidR="00F42C81" w:rsidRPr="003E199A" w:rsidRDefault="00F42C81" w:rsidP="00F42C81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3E199A">
              <w:rPr>
                <w:rFonts w:eastAsia="標楷體"/>
                <w:color w:val="000000"/>
                <w:kern w:val="0"/>
              </w:rPr>
              <w:t>2021</w:t>
            </w:r>
          </w:p>
        </w:tc>
        <w:tc>
          <w:tcPr>
            <w:tcW w:w="1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27D1D" w14:textId="3E40BDBB" w:rsidR="00F42C81" w:rsidRPr="003E199A" w:rsidRDefault="00F42C81" w:rsidP="00F42C81">
            <w:pPr>
              <w:widowControl/>
              <w:rPr>
                <w:rFonts w:eastAsia="標楷體"/>
                <w:color w:val="000000"/>
                <w:kern w:val="0"/>
              </w:rPr>
            </w:pPr>
            <w:proofErr w:type="gramStart"/>
            <w:r w:rsidRPr="003E199A">
              <w:rPr>
                <w:rFonts w:eastAsia="標楷體"/>
                <w:color w:val="000000"/>
                <w:kern w:val="0"/>
              </w:rPr>
              <w:t>鮮湧企業</w:t>
            </w:r>
            <w:proofErr w:type="gramEnd"/>
            <w:r w:rsidRPr="003E199A">
              <w:rPr>
                <w:rFonts w:eastAsia="標楷體"/>
                <w:color w:val="000000"/>
                <w:kern w:val="0"/>
              </w:rPr>
              <w:t>股份有限公司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68C64" w14:textId="54BB8061" w:rsidR="00F42C81" w:rsidRPr="003E199A" w:rsidRDefault="00F42C81" w:rsidP="00F42C81">
            <w:pPr>
              <w:widowControl/>
              <w:rPr>
                <w:rFonts w:eastAsia="標楷體"/>
                <w:color w:val="000000"/>
                <w:kern w:val="0"/>
              </w:rPr>
            </w:pPr>
            <w:r w:rsidRPr="003E199A">
              <w:rPr>
                <w:rFonts w:eastAsia="標楷體"/>
                <w:color w:val="000000"/>
                <w:kern w:val="0"/>
              </w:rPr>
              <w:t>熟化古早味</w:t>
            </w:r>
            <w:proofErr w:type="gramStart"/>
            <w:r w:rsidRPr="003E199A">
              <w:rPr>
                <w:rFonts w:eastAsia="標楷體"/>
                <w:color w:val="000000"/>
                <w:kern w:val="0"/>
              </w:rPr>
              <w:t>滷</w:t>
            </w:r>
            <w:proofErr w:type="gramEnd"/>
            <w:r w:rsidRPr="003E199A">
              <w:rPr>
                <w:rFonts w:eastAsia="標楷體"/>
                <w:color w:val="000000"/>
                <w:kern w:val="0"/>
              </w:rPr>
              <w:t>排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7B11D" w14:textId="3838F416" w:rsidR="00F42C81" w:rsidRPr="003E199A" w:rsidRDefault="00F42C81" w:rsidP="00F42C81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3E199A">
              <w:rPr>
                <w:rFonts w:eastAsia="標楷體"/>
                <w:color w:val="000000"/>
                <w:kern w:val="0"/>
              </w:rPr>
              <w:t>冷凍</w:t>
            </w:r>
            <w:r w:rsidRPr="003E199A">
              <w:rPr>
                <w:rFonts w:eastAsia="標楷體"/>
                <w:color w:val="000000"/>
                <w:kern w:val="0"/>
              </w:rPr>
              <w:t xml:space="preserve"> 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329BEB" w14:textId="7BF8CA94" w:rsidR="00F42C81" w:rsidRPr="003E199A" w:rsidRDefault="00F42C81" w:rsidP="00F42C81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3E199A">
              <w:rPr>
                <w:rFonts w:eastAsia="標楷體"/>
                <w:color w:val="000000"/>
                <w:kern w:val="0"/>
              </w:rPr>
              <w:t xml:space="preserve">　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48646" w14:textId="128080C3" w:rsidR="00F42C81" w:rsidRPr="003E199A" w:rsidRDefault="00F42C81" w:rsidP="00F42C81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3E199A">
              <w:rPr>
                <w:rFonts w:eastAsia="標楷體"/>
                <w:color w:val="000000"/>
                <w:kern w:val="0"/>
              </w:rPr>
              <w:t xml:space="preserve">　</w:t>
            </w:r>
          </w:p>
        </w:tc>
      </w:tr>
      <w:tr w:rsidR="00B676A6" w:rsidRPr="003E199A" w14:paraId="5517A621" w14:textId="77777777" w:rsidTr="00B676A6">
        <w:trPr>
          <w:trHeight w:val="330"/>
        </w:trPr>
        <w:tc>
          <w:tcPr>
            <w:tcW w:w="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24AD7" w14:textId="77777777" w:rsidR="00F42C81" w:rsidRPr="003E199A" w:rsidRDefault="00F42C81" w:rsidP="00F42C81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3E199A">
              <w:rPr>
                <w:rFonts w:eastAsia="標楷體"/>
                <w:color w:val="000000"/>
                <w:kern w:val="0"/>
              </w:rPr>
              <w:t>35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1DDEE4" w14:textId="66D86904" w:rsidR="00F42C81" w:rsidRPr="003E199A" w:rsidRDefault="00F42C81" w:rsidP="00F42C81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3E199A">
              <w:rPr>
                <w:rFonts w:eastAsia="標楷體"/>
                <w:color w:val="000000"/>
                <w:kern w:val="0"/>
              </w:rPr>
              <w:t>2021</w:t>
            </w:r>
          </w:p>
        </w:tc>
        <w:tc>
          <w:tcPr>
            <w:tcW w:w="1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CA0EE" w14:textId="1741B6CA" w:rsidR="00F42C81" w:rsidRPr="003E199A" w:rsidRDefault="00F42C81" w:rsidP="00F42C81">
            <w:pPr>
              <w:widowControl/>
              <w:rPr>
                <w:rFonts w:eastAsia="標楷體"/>
                <w:color w:val="000000"/>
                <w:kern w:val="0"/>
              </w:rPr>
            </w:pPr>
            <w:r w:rsidRPr="003E199A">
              <w:rPr>
                <w:rFonts w:eastAsia="標楷體"/>
                <w:color w:val="000000"/>
                <w:kern w:val="0"/>
              </w:rPr>
              <w:t>聯夏食品工業股份有限公司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6849B" w14:textId="4F0E3248" w:rsidR="00F42C81" w:rsidRPr="003E199A" w:rsidRDefault="00F42C81" w:rsidP="00F42C81">
            <w:pPr>
              <w:widowControl/>
              <w:rPr>
                <w:rFonts w:eastAsia="標楷體"/>
                <w:color w:val="000000"/>
                <w:kern w:val="0"/>
              </w:rPr>
            </w:pPr>
            <w:r w:rsidRPr="003E199A">
              <w:rPr>
                <w:rFonts w:eastAsia="標楷體"/>
                <w:color w:val="000000"/>
                <w:kern w:val="0"/>
              </w:rPr>
              <w:t>馬偕</w:t>
            </w:r>
            <w:r w:rsidRPr="003E199A">
              <w:rPr>
                <w:rFonts w:eastAsia="標楷體"/>
                <w:color w:val="000000"/>
                <w:kern w:val="0"/>
              </w:rPr>
              <w:t>x</w:t>
            </w:r>
            <w:proofErr w:type="gramStart"/>
            <w:r w:rsidRPr="003E199A">
              <w:rPr>
                <w:rFonts w:eastAsia="標楷體"/>
                <w:color w:val="000000"/>
                <w:kern w:val="0"/>
              </w:rPr>
              <w:t>優加</w:t>
            </w:r>
            <w:proofErr w:type="gramEnd"/>
            <w:r w:rsidRPr="003E199A">
              <w:rPr>
                <w:rFonts w:eastAsia="標楷體"/>
                <w:color w:val="000000"/>
                <w:kern w:val="0"/>
              </w:rPr>
              <w:t>-</w:t>
            </w:r>
            <w:r w:rsidRPr="003E199A">
              <w:rPr>
                <w:rFonts w:eastAsia="標楷體"/>
                <w:color w:val="000000"/>
                <w:kern w:val="0"/>
              </w:rPr>
              <w:t>軟</w:t>
            </w:r>
            <w:proofErr w:type="gramStart"/>
            <w:r w:rsidRPr="003E199A">
              <w:rPr>
                <w:rFonts w:eastAsia="標楷體"/>
                <w:color w:val="000000"/>
                <w:kern w:val="0"/>
              </w:rPr>
              <w:t>心肉排</w:t>
            </w:r>
            <w:proofErr w:type="gramEnd"/>
            <w:r w:rsidRPr="003E199A">
              <w:rPr>
                <w:rFonts w:eastAsia="標楷體"/>
                <w:color w:val="000000"/>
                <w:kern w:val="0"/>
              </w:rPr>
              <w:t>餐</w:t>
            </w:r>
            <w:r w:rsidRPr="003E199A">
              <w:rPr>
                <w:rFonts w:eastAsia="標楷體"/>
                <w:color w:val="000000"/>
                <w:kern w:val="0"/>
              </w:rPr>
              <w:t>(</w:t>
            </w:r>
            <w:r w:rsidRPr="003E199A">
              <w:rPr>
                <w:rFonts w:eastAsia="標楷體"/>
                <w:color w:val="000000"/>
                <w:kern w:val="0"/>
              </w:rPr>
              <w:t>糖醋豬</w:t>
            </w:r>
            <w:r w:rsidRPr="003E199A">
              <w:rPr>
                <w:rFonts w:eastAsia="標楷體"/>
                <w:color w:val="000000"/>
                <w:kern w:val="0"/>
              </w:rPr>
              <w:t>)</w:t>
            </w:r>
          </w:p>
        </w:tc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26E95" w14:textId="6EABD842" w:rsidR="00F42C81" w:rsidRPr="003E199A" w:rsidRDefault="00F42C81" w:rsidP="00F42C81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3E199A">
              <w:rPr>
                <w:rFonts w:eastAsia="標楷體"/>
                <w:color w:val="000000"/>
                <w:kern w:val="0"/>
              </w:rPr>
              <w:t>常溫</w:t>
            </w:r>
            <w:r w:rsidRPr="003E199A">
              <w:rPr>
                <w:rFonts w:eastAsia="標楷體"/>
                <w:color w:val="000000"/>
                <w:kern w:val="0"/>
              </w:rPr>
              <w:t xml:space="preserve"> 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791355" w14:textId="51944F97" w:rsidR="00F42C81" w:rsidRPr="003E199A" w:rsidRDefault="00F42C81" w:rsidP="00F42C81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3E199A">
              <w:rPr>
                <w:rFonts w:eastAsia="標楷體"/>
                <w:color w:val="000000"/>
                <w:kern w:val="0"/>
              </w:rPr>
              <w:t xml:space="preserve">　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78F79" w14:textId="41BE382F" w:rsidR="00F42C81" w:rsidRPr="003E199A" w:rsidRDefault="00F42C81" w:rsidP="00F42C81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3E199A">
              <w:rPr>
                <w:rFonts w:eastAsia="標楷體"/>
                <w:color w:val="000000"/>
                <w:kern w:val="0"/>
              </w:rPr>
              <w:t xml:space="preserve">　</w:t>
            </w:r>
          </w:p>
        </w:tc>
      </w:tr>
      <w:tr w:rsidR="00B676A6" w:rsidRPr="003E199A" w14:paraId="1DFB3160" w14:textId="77777777" w:rsidTr="00B676A6">
        <w:trPr>
          <w:trHeight w:val="330"/>
        </w:trPr>
        <w:tc>
          <w:tcPr>
            <w:tcW w:w="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D2346" w14:textId="77777777" w:rsidR="00F42C81" w:rsidRPr="003E199A" w:rsidRDefault="00F42C81" w:rsidP="00F42C81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3E199A">
              <w:rPr>
                <w:rFonts w:eastAsia="標楷體"/>
                <w:color w:val="000000"/>
                <w:kern w:val="0"/>
              </w:rPr>
              <w:t>36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4EDB65" w14:textId="397E453B" w:rsidR="00F42C81" w:rsidRPr="003E199A" w:rsidRDefault="00F42C81" w:rsidP="00F42C81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3E199A">
              <w:rPr>
                <w:rFonts w:eastAsia="標楷體"/>
                <w:color w:val="000000"/>
                <w:kern w:val="0"/>
              </w:rPr>
              <w:t>2021</w:t>
            </w:r>
          </w:p>
        </w:tc>
        <w:tc>
          <w:tcPr>
            <w:tcW w:w="1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3768D" w14:textId="3C32C053" w:rsidR="00F42C81" w:rsidRPr="003E199A" w:rsidRDefault="00F42C81" w:rsidP="00F42C81">
            <w:pPr>
              <w:widowControl/>
              <w:rPr>
                <w:rFonts w:eastAsia="標楷體"/>
                <w:color w:val="000000"/>
                <w:kern w:val="0"/>
              </w:rPr>
            </w:pPr>
            <w:r w:rsidRPr="003E199A">
              <w:rPr>
                <w:rFonts w:eastAsia="標楷體"/>
                <w:color w:val="000000"/>
                <w:kern w:val="0"/>
              </w:rPr>
              <w:t>駱駝</w:t>
            </w:r>
            <w:proofErr w:type="gramStart"/>
            <w:r w:rsidRPr="003E199A">
              <w:rPr>
                <w:rFonts w:eastAsia="標楷體"/>
                <w:color w:val="000000"/>
                <w:kern w:val="0"/>
              </w:rPr>
              <w:t>鈴</w:t>
            </w:r>
            <w:proofErr w:type="gramEnd"/>
            <w:r w:rsidRPr="003E199A">
              <w:rPr>
                <w:rFonts w:eastAsia="標楷體"/>
                <w:color w:val="000000"/>
                <w:kern w:val="0"/>
              </w:rPr>
              <w:t>生機股份有限公司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7D64B" w14:textId="02090C78" w:rsidR="00F42C81" w:rsidRPr="003E199A" w:rsidRDefault="00F42C81" w:rsidP="00F42C81">
            <w:pPr>
              <w:widowControl/>
              <w:rPr>
                <w:rFonts w:eastAsia="標楷體"/>
                <w:color w:val="000000"/>
                <w:kern w:val="0"/>
              </w:rPr>
            </w:pPr>
            <w:r w:rsidRPr="00700CFF">
              <w:rPr>
                <w:rFonts w:eastAsia="標楷體"/>
                <w:kern w:val="0"/>
              </w:rPr>
              <w:t>喜</w:t>
            </w:r>
            <w:proofErr w:type="gramStart"/>
            <w:r w:rsidRPr="00700CFF">
              <w:rPr>
                <w:rFonts w:eastAsia="標楷體"/>
                <w:kern w:val="0"/>
              </w:rPr>
              <w:t>琵鷥</w:t>
            </w:r>
            <w:proofErr w:type="gramEnd"/>
            <w:r w:rsidRPr="00700CFF">
              <w:rPr>
                <w:rFonts w:eastAsia="標楷體"/>
                <w:kern w:val="0"/>
              </w:rPr>
              <w:t>寶寶細肉鬆</w:t>
            </w:r>
            <w:r w:rsidRPr="00700CFF">
              <w:rPr>
                <w:rFonts w:eastAsia="標楷體"/>
                <w:kern w:val="0"/>
              </w:rPr>
              <w:t>(</w:t>
            </w:r>
            <w:r w:rsidRPr="00700CFF">
              <w:rPr>
                <w:rFonts w:eastAsia="標楷體"/>
                <w:kern w:val="0"/>
              </w:rPr>
              <w:t>原味</w:t>
            </w:r>
            <w:r w:rsidRPr="00700CFF">
              <w:rPr>
                <w:rFonts w:eastAsia="標楷體"/>
                <w:kern w:val="0"/>
              </w:rPr>
              <w:t>)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17C7B" w14:textId="303002AE" w:rsidR="00F42C81" w:rsidRPr="003E199A" w:rsidRDefault="00F42C81" w:rsidP="00F42C81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3E199A">
              <w:rPr>
                <w:rFonts w:eastAsia="標楷體"/>
                <w:color w:val="000000"/>
                <w:kern w:val="0"/>
              </w:rPr>
              <w:t>常溫</w:t>
            </w:r>
            <w:r w:rsidRPr="003E199A">
              <w:rPr>
                <w:rFonts w:eastAsia="標楷體"/>
                <w:color w:val="000000"/>
                <w:kern w:val="0"/>
              </w:rPr>
              <w:t xml:space="preserve"> 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B16168" w14:textId="3CE391B3" w:rsidR="00F42C81" w:rsidRPr="003E199A" w:rsidRDefault="00F42C81" w:rsidP="00F42C81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3E199A">
              <w:rPr>
                <w:rFonts w:eastAsia="標楷體"/>
                <w:color w:val="000000"/>
                <w:kern w:val="0"/>
              </w:rPr>
              <w:t xml:space="preserve">　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2D41C" w14:textId="01594B42" w:rsidR="00F42C81" w:rsidRPr="003E199A" w:rsidRDefault="00F42C81" w:rsidP="00F42C81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3E199A">
              <w:rPr>
                <w:rFonts w:eastAsia="標楷體"/>
                <w:color w:val="000000"/>
                <w:kern w:val="0"/>
              </w:rPr>
              <w:t xml:space="preserve">　</w:t>
            </w:r>
          </w:p>
        </w:tc>
      </w:tr>
      <w:tr w:rsidR="00B676A6" w:rsidRPr="003E199A" w14:paraId="50C34A3C" w14:textId="77777777" w:rsidTr="00B676A6">
        <w:trPr>
          <w:trHeight w:val="330"/>
        </w:trPr>
        <w:tc>
          <w:tcPr>
            <w:tcW w:w="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1F2A3" w14:textId="77777777" w:rsidR="00F42C81" w:rsidRPr="003E199A" w:rsidRDefault="00F42C81" w:rsidP="00F42C81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3E199A">
              <w:rPr>
                <w:rFonts w:eastAsia="標楷體"/>
                <w:color w:val="000000"/>
                <w:kern w:val="0"/>
              </w:rPr>
              <w:t>37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E62AFD" w14:textId="59A8E48A" w:rsidR="00F42C81" w:rsidRPr="003E199A" w:rsidRDefault="00F42C81" w:rsidP="00F42C81">
            <w:pPr>
              <w:widowControl/>
              <w:jc w:val="center"/>
              <w:rPr>
                <w:rFonts w:eastAsia="標楷體"/>
                <w:strike/>
                <w:color w:val="000000"/>
                <w:kern w:val="0"/>
              </w:rPr>
            </w:pPr>
            <w:r w:rsidRPr="003E199A">
              <w:rPr>
                <w:rFonts w:eastAsia="標楷體"/>
                <w:color w:val="000000"/>
                <w:kern w:val="0"/>
              </w:rPr>
              <w:t>2021</w:t>
            </w:r>
          </w:p>
        </w:tc>
        <w:tc>
          <w:tcPr>
            <w:tcW w:w="1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BE23C" w14:textId="3F545980" w:rsidR="00F42C81" w:rsidRPr="003E199A" w:rsidRDefault="00F42C81" w:rsidP="00F42C81">
            <w:pPr>
              <w:widowControl/>
              <w:rPr>
                <w:rFonts w:eastAsia="標楷體"/>
                <w:strike/>
                <w:color w:val="000000"/>
                <w:kern w:val="0"/>
              </w:rPr>
            </w:pPr>
            <w:r w:rsidRPr="003E199A">
              <w:rPr>
                <w:rFonts w:eastAsia="標楷體"/>
                <w:color w:val="000000"/>
                <w:kern w:val="0"/>
              </w:rPr>
              <w:t>廣達香食品股份有限公司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2E5B8" w14:textId="21FA60DD" w:rsidR="00F42C81" w:rsidRPr="003E199A" w:rsidRDefault="00F42C81" w:rsidP="00F42C81">
            <w:pPr>
              <w:widowControl/>
              <w:rPr>
                <w:rFonts w:eastAsia="標楷體"/>
                <w:strike/>
                <w:color w:val="000000"/>
                <w:kern w:val="0"/>
              </w:rPr>
            </w:pPr>
            <w:r w:rsidRPr="003E199A">
              <w:rPr>
                <w:rFonts w:eastAsia="標楷體"/>
                <w:color w:val="000000"/>
                <w:kern w:val="0"/>
              </w:rPr>
              <w:t>廣達香無糖肉鬆</w:t>
            </w:r>
            <w:r w:rsidRPr="003E199A">
              <w:rPr>
                <w:rFonts w:eastAsia="標楷體"/>
                <w:color w:val="000000"/>
                <w:kern w:val="0"/>
              </w:rPr>
              <w:t>(</w:t>
            </w:r>
            <w:r w:rsidRPr="003E199A">
              <w:rPr>
                <w:rFonts w:eastAsia="標楷體"/>
                <w:color w:val="000000"/>
                <w:kern w:val="0"/>
              </w:rPr>
              <w:t>不加鹽</w:t>
            </w:r>
            <w:r w:rsidRPr="003E199A">
              <w:rPr>
                <w:rFonts w:eastAsia="標楷體"/>
                <w:color w:val="000000"/>
                <w:kern w:val="0"/>
              </w:rPr>
              <w:t>)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AD851" w14:textId="1D62BE34" w:rsidR="00F42C81" w:rsidRPr="003E199A" w:rsidRDefault="00F42C81" w:rsidP="00F42C81">
            <w:pPr>
              <w:widowControl/>
              <w:jc w:val="center"/>
              <w:rPr>
                <w:rFonts w:eastAsia="標楷體"/>
                <w:strike/>
                <w:color w:val="000000"/>
                <w:kern w:val="0"/>
              </w:rPr>
            </w:pPr>
            <w:r w:rsidRPr="003E199A">
              <w:rPr>
                <w:rFonts w:eastAsia="標楷體"/>
                <w:color w:val="000000"/>
                <w:kern w:val="0"/>
              </w:rPr>
              <w:t>常溫</w:t>
            </w:r>
            <w:r w:rsidRPr="003E199A">
              <w:rPr>
                <w:rFonts w:eastAsia="標楷體"/>
                <w:color w:val="000000"/>
                <w:kern w:val="0"/>
              </w:rPr>
              <w:t xml:space="preserve"> 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A95B6A" w14:textId="7027820A" w:rsidR="00F42C81" w:rsidRPr="003E199A" w:rsidRDefault="00F42C81" w:rsidP="00F42C81">
            <w:pPr>
              <w:widowControl/>
              <w:jc w:val="center"/>
              <w:rPr>
                <w:rFonts w:eastAsia="標楷體"/>
                <w:strike/>
                <w:color w:val="000000"/>
                <w:kern w:val="0"/>
              </w:rPr>
            </w:pPr>
            <w:r w:rsidRPr="003E199A">
              <w:rPr>
                <w:rFonts w:eastAsia="標楷體"/>
                <w:color w:val="000000"/>
                <w:kern w:val="0"/>
              </w:rPr>
              <w:t xml:space="preserve">　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4CFFF" w14:textId="36B4BFD5" w:rsidR="00F42C81" w:rsidRPr="003E199A" w:rsidRDefault="00F42C81" w:rsidP="00F42C81">
            <w:pPr>
              <w:widowControl/>
              <w:jc w:val="center"/>
              <w:rPr>
                <w:rFonts w:eastAsia="標楷體"/>
                <w:strike/>
                <w:color w:val="000000"/>
                <w:kern w:val="0"/>
              </w:rPr>
            </w:pPr>
            <w:r w:rsidRPr="003E199A">
              <w:rPr>
                <w:rFonts w:eastAsia="標楷體"/>
                <w:color w:val="000000"/>
                <w:kern w:val="0"/>
              </w:rPr>
              <w:t xml:space="preserve">　</w:t>
            </w:r>
          </w:p>
        </w:tc>
      </w:tr>
      <w:tr w:rsidR="00B676A6" w:rsidRPr="003E199A" w14:paraId="7557A9CE" w14:textId="77777777" w:rsidTr="00B676A6">
        <w:trPr>
          <w:trHeight w:val="330"/>
        </w:trPr>
        <w:tc>
          <w:tcPr>
            <w:tcW w:w="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3C699" w14:textId="77777777" w:rsidR="00F42C81" w:rsidRPr="003E199A" w:rsidRDefault="00F42C81" w:rsidP="00F42C81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3E199A">
              <w:rPr>
                <w:rFonts w:eastAsia="標楷體"/>
                <w:color w:val="000000"/>
                <w:kern w:val="0"/>
              </w:rPr>
              <w:t>38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E6BD83" w14:textId="4F300E24" w:rsidR="00F42C81" w:rsidRPr="003E199A" w:rsidRDefault="00F42C81" w:rsidP="00F42C81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3E199A">
              <w:rPr>
                <w:rFonts w:eastAsia="標楷體"/>
                <w:color w:val="000000"/>
                <w:kern w:val="0"/>
              </w:rPr>
              <w:t>2021</w:t>
            </w:r>
          </w:p>
        </w:tc>
        <w:tc>
          <w:tcPr>
            <w:tcW w:w="1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13403" w14:textId="019B6B06" w:rsidR="00F42C81" w:rsidRPr="003E199A" w:rsidRDefault="00F42C81" w:rsidP="00F42C81">
            <w:pPr>
              <w:widowControl/>
              <w:rPr>
                <w:rFonts w:eastAsia="標楷體"/>
                <w:color w:val="000000"/>
                <w:kern w:val="0"/>
              </w:rPr>
            </w:pPr>
            <w:r w:rsidRPr="003E199A">
              <w:rPr>
                <w:rFonts w:eastAsia="標楷體"/>
                <w:color w:val="000000"/>
                <w:kern w:val="0"/>
              </w:rPr>
              <w:t>新東陽股份有限公司大園廠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546CF" w14:textId="426586E4" w:rsidR="00F42C81" w:rsidRPr="003E199A" w:rsidRDefault="00F42C81" w:rsidP="00F42C81">
            <w:pPr>
              <w:widowControl/>
              <w:rPr>
                <w:rFonts w:eastAsia="標楷體"/>
                <w:color w:val="000000"/>
                <w:kern w:val="0"/>
              </w:rPr>
            </w:pPr>
            <w:r w:rsidRPr="003E199A">
              <w:rPr>
                <w:rFonts w:eastAsia="標楷體"/>
                <w:color w:val="000000"/>
                <w:kern w:val="0"/>
              </w:rPr>
              <w:t>新東陽履歷豬肉鬆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D55AF" w14:textId="4BF4BE22" w:rsidR="00F42C81" w:rsidRPr="003E199A" w:rsidRDefault="00F42C81" w:rsidP="00F42C81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3E199A">
              <w:rPr>
                <w:rFonts w:eastAsia="標楷體"/>
                <w:color w:val="000000"/>
                <w:kern w:val="0"/>
              </w:rPr>
              <w:t>常溫</w:t>
            </w:r>
            <w:r w:rsidRPr="003E199A">
              <w:rPr>
                <w:rFonts w:eastAsia="標楷體"/>
                <w:color w:val="000000"/>
                <w:kern w:val="0"/>
              </w:rPr>
              <w:t xml:space="preserve"> 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ED0580" w14:textId="072EF379" w:rsidR="00F42C81" w:rsidRPr="003E199A" w:rsidRDefault="00F42C81" w:rsidP="00F42C81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3E199A">
              <w:rPr>
                <w:rFonts w:eastAsia="標楷體"/>
                <w:color w:val="000000"/>
                <w:kern w:val="0"/>
              </w:rPr>
              <w:t xml:space="preserve">　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8BAB2" w14:textId="2F3F299F" w:rsidR="00F42C81" w:rsidRPr="003E199A" w:rsidRDefault="00F42C81" w:rsidP="00F42C81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3E199A">
              <w:rPr>
                <w:rFonts w:eastAsia="標楷體"/>
                <w:color w:val="000000"/>
                <w:kern w:val="0"/>
              </w:rPr>
              <w:t xml:space="preserve">　</w:t>
            </w:r>
          </w:p>
        </w:tc>
      </w:tr>
      <w:tr w:rsidR="00B676A6" w:rsidRPr="003E199A" w14:paraId="335D1FAF" w14:textId="77777777" w:rsidTr="00B676A6">
        <w:trPr>
          <w:trHeight w:val="330"/>
        </w:trPr>
        <w:tc>
          <w:tcPr>
            <w:tcW w:w="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A29D0" w14:textId="77777777" w:rsidR="00F42C81" w:rsidRPr="003E199A" w:rsidRDefault="00F42C81" w:rsidP="00F42C81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3E199A">
              <w:rPr>
                <w:rFonts w:eastAsia="標楷體"/>
                <w:color w:val="000000"/>
                <w:kern w:val="0"/>
              </w:rPr>
              <w:t>39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C2F2A4" w14:textId="252C893D" w:rsidR="00F42C81" w:rsidRPr="003E199A" w:rsidRDefault="00F42C81" w:rsidP="00F42C81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3E199A">
              <w:rPr>
                <w:rFonts w:eastAsia="標楷體"/>
                <w:color w:val="000000"/>
                <w:kern w:val="0"/>
              </w:rPr>
              <w:t>2021</w:t>
            </w:r>
          </w:p>
        </w:tc>
        <w:tc>
          <w:tcPr>
            <w:tcW w:w="1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E374DC" w14:textId="38999FC9" w:rsidR="00F42C81" w:rsidRPr="003E199A" w:rsidRDefault="00F42C81" w:rsidP="00F42C81">
            <w:pPr>
              <w:widowControl/>
              <w:rPr>
                <w:rFonts w:eastAsia="標楷體"/>
                <w:color w:val="000000"/>
                <w:kern w:val="0"/>
              </w:rPr>
            </w:pPr>
            <w:r w:rsidRPr="003E199A">
              <w:rPr>
                <w:rFonts w:eastAsia="標楷體"/>
                <w:color w:val="000000"/>
                <w:kern w:val="0"/>
              </w:rPr>
              <w:t>新東陽股份有限公司大園廠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0722B9" w14:textId="7893A574" w:rsidR="00F42C81" w:rsidRPr="003E199A" w:rsidRDefault="00F42C81" w:rsidP="00F42C81">
            <w:pPr>
              <w:widowControl/>
              <w:rPr>
                <w:rFonts w:eastAsia="標楷體"/>
                <w:color w:val="000000"/>
                <w:kern w:val="0"/>
              </w:rPr>
            </w:pPr>
            <w:r w:rsidRPr="003E199A">
              <w:rPr>
                <w:rFonts w:eastAsia="標楷體"/>
                <w:color w:val="000000"/>
                <w:kern w:val="0"/>
              </w:rPr>
              <w:t>新東陽長</w:t>
            </w:r>
            <w:proofErr w:type="gramStart"/>
            <w:r w:rsidRPr="003E199A">
              <w:rPr>
                <w:rFonts w:eastAsia="標楷體"/>
                <w:color w:val="000000"/>
                <w:kern w:val="0"/>
              </w:rPr>
              <w:t>纖黑豬純肉鬆</w:t>
            </w:r>
            <w:proofErr w:type="gramEnd"/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44883F" w14:textId="533F3F43" w:rsidR="00F42C81" w:rsidRPr="003E199A" w:rsidRDefault="00F42C81" w:rsidP="00F42C81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3E199A">
              <w:rPr>
                <w:rFonts w:eastAsia="標楷體"/>
                <w:color w:val="000000"/>
                <w:kern w:val="0"/>
              </w:rPr>
              <w:t>常溫</w:t>
            </w:r>
            <w:r w:rsidRPr="003E199A">
              <w:rPr>
                <w:rFonts w:eastAsia="標楷體"/>
                <w:color w:val="000000"/>
                <w:kern w:val="0"/>
              </w:rPr>
              <w:t xml:space="preserve"> 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BC3F5" w14:textId="3C6ACB60" w:rsidR="00F42C81" w:rsidRPr="003E199A" w:rsidRDefault="00F42C81" w:rsidP="00F42C81">
            <w:pPr>
              <w:widowControl/>
              <w:rPr>
                <w:rFonts w:eastAsia="標楷體"/>
                <w:color w:val="000000"/>
                <w:kern w:val="0"/>
              </w:rPr>
            </w:pPr>
            <w:r w:rsidRPr="003E199A">
              <w:rPr>
                <w:rFonts w:eastAsia="標楷體"/>
                <w:color w:val="000000"/>
                <w:kern w:val="0"/>
              </w:rPr>
              <w:t xml:space="preserve">　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097D80" w14:textId="6808FA23" w:rsidR="00F42C81" w:rsidRPr="003E199A" w:rsidRDefault="00F42C81" w:rsidP="00F42C81">
            <w:pPr>
              <w:widowControl/>
              <w:rPr>
                <w:rFonts w:eastAsia="標楷體"/>
                <w:color w:val="000000"/>
                <w:kern w:val="0"/>
              </w:rPr>
            </w:pPr>
            <w:r w:rsidRPr="003E199A">
              <w:rPr>
                <w:rFonts w:eastAsia="標楷體"/>
                <w:color w:val="000000"/>
                <w:kern w:val="0"/>
              </w:rPr>
              <w:t xml:space="preserve">　</w:t>
            </w:r>
          </w:p>
        </w:tc>
      </w:tr>
      <w:tr w:rsidR="00B676A6" w:rsidRPr="003E199A" w14:paraId="197E2971" w14:textId="77777777" w:rsidTr="00B676A6">
        <w:trPr>
          <w:trHeight w:val="330"/>
        </w:trPr>
        <w:tc>
          <w:tcPr>
            <w:tcW w:w="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53FF0" w14:textId="77777777" w:rsidR="00F42C81" w:rsidRPr="003E199A" w:rsidRDefault="00F42C81" w:rsidP="00F42C81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3E199A">
              <w:rPr>
                <w:rFonts w:eastAsia="標楷體"/>
                <w:color w:val="000000"/>
                <w:kern w:val="0"/>
              </w:rPr>
              <w:t>40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C298F9" w14:textId="3B710FDE" w:rsidR="00F42C81" w:rsidRPr="003E199A" w:rsidRDefault="00F42C81" w:rsidP="00F42C81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3E199A">
              <w:rPr>
                <w:rFonts w:eastAsia="標楷體"/>
                <w:color w:val="000000"/>
                <w:kern w:val="0"/>
              </w:rPr>
              <w:t>2021</w:t>
            </w:r>
          </w:p>
        </w:tc>
        <w:tc>
          <w:tcPr>
            <w:tcW w:w="1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390E7" w14:textId="7B7A9ADA" w:rsidR="00F42C81" w:rsidRPr="003E199A" w:rsidRDefault="00F42C81" w:rsidP="00F42C81">
            <w:pPr>
              <w:widowControl/>
              <w:rPr>
                <w:rFonts w:eastAsia="標楷體"/>
                <w:color w:val="000000"/>
                <w:kern w:val="0"/>
              </w:rPr>
            </w:pPr>
            <w:r w:rsidRPr="003E199A">
              <w:rPr>
                <w:rFonts w:eastAsia="標楷體"/>
                <w:color w:val="000000"/>
                <w:kern w:val="0"/>
              </w:rPr>
              <w:t>帆船食品廠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8ABEEA" w14:textId="299389EB" w:rsidR="00F42C81" w:rsidRPr="003E199A" w:rsidRDefault="00F42C81" w:rsidP="00F42C81">
            <w:pPr>
              <w:widowControl/>
              <w:rPr>
                <w:rFonts w:eastAsia="標楷體"/>
                <w:color w:val="000000"/>
                <w:kern w:val="0"/>
              </w:rPr>
            </w:pPr>
            <w:r w:rsidRPr="003E199A">
              <w:rPr>
                <w:rFonts w:eastAsia="標楷體"/>
                <w:color w:val="000000"/>
                <w:kern w:val="0"/>
              </w:rPr>
              <w:t>帆船牌家傳系列</w:t>
            </w:r>
            <w:proofErr w:type="gramStart"/>
            <w:r w:rsidRPr="003E199A">
              <w:rPr>
                <w:rFonts w:eastAsia="標楷體"/>
                <w:color w:val="000000"/>
                <w:kern w:val="0"/>
              </w:rPr>
              <w:t>原味肉燥</w:t>
            </w:r>
            <w:proofErr w:type="gramEnd"/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8ECF19" w14:textId="1C1EC56E" w:rsidR="00F42C81" w:rsidRPr="003E199A" w:rsidRDefault="00F42C81" w:rsidP="00F42C81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3E199A">
              <w:rPr>
                <w:rFonts w:eastAsia="標楷體"/>
                <w:color w:val="000000"/>
                <w:kern w:val="0"/>
              </w:rPr>
              <w:t>常溫</w:t>
            </w:r>
            <w:r w:rsidRPr="003E199A">
              <w:rPr>
                <w:rFonts w:eastAsia="標楷體"/>
                <w:color w:val="000000"/>
                <w:kern w:val="0"/>
              </w:rPr>
              <w:t xml:space="preserve"> 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BBA76" w14:textId="6388C442" w:rsidR="00F42C81" w:rsidRPr="003E199A" w:rsidRDefault="00F42C81" w:rsidP="00F42C81">
            <w:pPr>
              <w:widowControl/>
              <w:rPr>
                <w:rFonts w:eastAsia="標楷體"/>
                <w:color w:val="000000"/>
                <w:kern w:val="0"/>
              </w:rPr>
            </w:pPr>
            <w:r w:rsidRPr="003E199A">
              <w:rPr>
                <w:rFonts w:eastAsia="標楷體"/>
                <w:color w:val="000000"/>
                <w:kern w:val="0"/>
              </w:rPr>
              <w:t xml:space="preserve">　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1D2C8B" w14:textId="10DDF3C4" w:rsidR="00F42C81" w:rsidRPr="003E199A" w:rsidRDefault="00F42C81" w:rsidP="00F42C81">
            <w:pPr>
              <w:widowControl/>
              <w:rPr>
                <w:rFonts w:eastAsia="標楷體"/>
                <w:color w:val="000000"/>
                <w:kern w:val="0"/>
              </w:rPr>
            </w:pPr>
            <w:r w:rsidRPr="003E199A">
              <w:rPr>
                <w:rFonts w:eastAsia="標楷體"/>
                <w:color w:val="000000"/>
                <w:kern w:val="0"/>
              </w:rPr>
              <w:t xml:space="preserve">　</w:t>
            </w:r>
          </w:p>
        </w:tc>
      </w:tr>
      <w:tr w:rsidR="00B676A6" w:rsidRPr="003E199A" w14:paraId="277A4156" w14:textId="77777777" w:rsidTr="00B676A6">
        <w:trPr>
          <w:trHeight w:val="330"/>
        </w:trPr>
        <w:tc>
          <w:tcPr>
            <w:tcW w:w="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88E0C" w14:textId="77777777" w:rsidR="00F42C81" w:rsidRPr="003E199A" w:rsidRDefault="00F42C81" w:rsidP="00F42C81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3E199A">
              <w:rPr>
                <w:rFonts w:eastAsia="標楷體"/>
                <w:color w:val="000000"/>
                <w:kern w:val="0"/>
              </w:rPr>
              <w:t>41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3E2C77" w14:textId="2DDD6D3D" w:rsidR="00F42C81" w:rsidRPr="003E199A" w:rsidRDefault="00F42C81" w:rsidP="00F42C81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3E199A">
              <w:rPr>
                <w:rFonts w:eastAsia="標楷體"/>
                <w:color w:val="000000"/>
                <w:kern w:val="0"/>
              </w:rPr>
              <w:t>2021</w:t>
            </w:r>
          </w:p>
        </w:tc>
        <w:tc>
          <w:tcPr>
            <w:tcW w:w="1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3C9D5C" w14:textId="22B47821" w:rsidR="00F42C81" w:rsidRPr="003E199A" w:rsidRDefault="00F42C81" w:rsidP="00F42C81">
            <w:pPr>
              <w:widowControl/>
              <w:rPr>
                <w:rFonts w:eastAsia="標楷體"/>
                <w:color w:val="000000"/>
                <w:kern w:val="0"/>
              </w:rPr>
            </w:pPr>
            <w:r w:rsidRPr="003E199A">
              <w:rPr>
                <w:rFonts w:eastAsia="標楷體"/>
                <w:color w:val="000000"/>
                <w:kern w:val="0"/>
              </w:rPr>
              <w:t>帆船食品廠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6D9AE1" w14:textId="007161F5" w:rsidR="00F42C81" w:rsidRPr="003E199A" w:rsidRDefault="00F42C81" w:rsidP="00F42C81">
            <w:pPr>
              <w:widowControl/>
              <w:rPr>
                <w:rFonts w:eastAsia="標楷體"/>
                <w:color w:val="000000"/>
                <w:kern w:val="0"/>
              </w:rPr>
            </w:pPr>
            <w:r w:rsidRPr="003E199A">
              <w:rPr>
                <w:rFonts w:eastAsia="標楷體"/>
                <w:color w:val="000000"/>
                <w:kern w:val="0"/>
              </w:rPr>
              <w:t>帆船牌家傳系列</w:t>
            </w:r>
            <w:proofErr w:type="gramStart"/>
            <w:r w:rsidRPr="003E199A">
              <w:rPr>
                <w:rFonts w:eastAsia="標楷體"/>
                <w:color w:val="000000"/>
                <w:kern w:val="0"/>
              </w:rPr>
              <w:t>辣味肉燥</w:t>
            </w:r>
            <w:proofErr w:type="gramEnd"/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4B4DD8" w14:textId="18C7B0EC" w:rsidR="00F42C81" w:rsidRPr="003E199A" w:rsidRDefault="00F42C81" w:rsidP="00F42C81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3E199A">
              <w:rPr>
                <w:rFonts w:eastAsia="標楷體"/>
                <w:color w:val="000000"/>
                <w:kern w:val="0"/>
              </w:rPr>
              <w:t>常溫</w:t>
            </w:r>
            <w:r w:rsidRPr="003E199A">
              <w:rPr>
                <w:rFonts w:eastAsia="標楷體"/>
                <w:color w:val="000000"/>
                <w:kern w:val="0"/>
              </w:rPr>
              <w:t xml:space="preserve"> 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F641DE" w14:textId="3FDB1B10" w:rsidR="00F42C81" w:rsidRPr="003E199A" w:rsidRDefault="00F42C81" w:rsidP="00F42C81">
            <w:pPr>
              <w:widowControl/>
              <w:rPr>
                <w:rFonts w:eastAsia="標楷體"/>
                <w:color w:val="000000"/>
                <w:kern w:val="0"/>
              </w:rPr>
            </w:pPr>
            <w:r w:rsidRPr="003E199A">
              <w:rPr>
                <w:rFonts w:eastAsia="標楷體"/>
                <w:color w:val="000000"/>
                <w:kern w:val="0"/>
              </w:rPr>
              <w:t xml:space="preserve">　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9B8CA" w14:textId="53AA052C" w:rsidR="00F42C81" w:rsidRPr="003E199A" w:rsidRDefault="00F42C81" w:rsidP="00F42C81">
            <w:pPr>
              <w:widowControl/>
              <w:rPr>
                <w:rFonts w:eastAsia="標楷體"/>
                <w:color w:val="000000"/>
                <w:kern w:val="0"/>
              </w:rPr>
            </w:pPr>
            <w:r w:rsidRPr="003E199A">
              <w:rPr>
                <w:rFonts w:eastAsia="標楷體"/>
                <w:color w:val="000000"/>
                <w:kern w:val="0"/>
              </w:rPr>
              <w:t xml:space="preserve">　</w:t>
            </w:r>
          </w:p>
        </w:tc>
      </w:tr>
      <w:tr w:rsidR="00B676A6" w:rsidRPr="003E199A" w14:paraId="0AF11257" w14:textId="77777777" w:rsidTr="00B676A6">
        <w:trPr>
          <w:trHeight w:val="330"/>
        </w:trPr>
        <w:tc>
          <w:tcPr>
            <w:tcW w:w="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954FD" w14:textId="77777777" w:rsidR="00F42C81" w:rsidRPr="003E199A" w:rsidRDefault="00F42C81" w:rsidP="00F42C81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3E199A">
              <w:rPr>
                <w:rFonts w:eastAsia="標楷體"/>
                <w:color w:val="000000"/>
                <w:kern w:val="0"/>
              </w:rPr>
              <w:t>42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AE3219" w14:textId="3C954EBD" w:rsidR="00F42C81" w:rsidRPr="003E199A" w:rsidRDefault="00F42C81" w:rsidP="00F42C81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3E199A">
              <w:rPr>
                <w:rFonts w:eastAsia="標楷體"/>
                <w:color w:val="000000"/>
                <w:kern w:val="0"/>
              </w:rPr>
              <w:t>2021</w:t>
            </w:r>
          </w:p>
        </w:tc>
        <w:tc>
          <w:tcPr>
            <w:tcW w:w="1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C4A7CC" w14:textId="46FA75C3" w:rsidR="00F42C81" w:rsidRPr="003E199A" w:rsidRDefault="00F42C81" w:rsidP="00F42C81">
            <w:pPr>
              <w:widowControl/>
              <w:rPr>
                <w:rFonts w:eastAsia="標楷體"/>
                <w:color w:val="000000"/>
                <w:kern w:val="0"/>
              </w:rPr>
            </w:pPr>
            <w:r w:rsidRPr="003E199A">
              <w:rPr>
                <w:rFonts w:eastAsia="標楷體"/>
                <w:color w:val="000000"/>
                <w:kern w:val="0"/>
              </w:rPr>
              <w:t>帆船食品廠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661838" w14:textId="11849029" w:rsidR="00F42C81" w:rsidRPr="003E199A" w:rsidRDefault="00F42C81" w:rsidP="00F42C81">
            <w:pPr>
              <w:widowControl/>
              <w:rPr>
                <w:rFonts w:eastAsia="標楷體"/>
                <w:color w:val="000000"/>
                <w:kern w:val="0"/>
              </w:rPr>
            </w:pPr>
            <w:r w:rsidRPr="003E199A">
              <w:rPr>
                <w:rFonts w:eastAsia="標楷體"/>
                <w:color w:val="000000"/>
                <w:kern w:val="0"/>
              </w:rPr>
              <w:t>帆船牌家傳系列香菇肉燥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E800E1" w14:textId="259B31F7" w:rsidR="00F42C81" w:rsidRPr="003E199A" w:rsidRDefault="00F42C81" w:rsidP="00F42C81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3E199A">
              <w:rPr>
                <w:rFonts w:eastAsia="標楷體"/>
                <w:color w:val="000000"/>
                <w:kern w:val="0"/>
              </w:rPr>
              <w:t>常溫</w:t>
            </w:r>
            <w:r w:rsidRPr="003E199A">
              <w:rPr>
                <w:rFonts w:eastAsia="標楷體"/>
                <w:color w:val="000000"/>
                <w:kern w:val="0"/>
              </w:rPr>
              <w:t xml:space="preserve"> 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76B9BC" w14:textId="4DD885A1" w:rsidR="00F42C81" w:rsidRPr="003E199A" w:rsidRDefault="00F42C81" w:rsidP="00F42C81">
            <w:pPr>
              <w:widowControl/>
              <w:rPr>
                <w:rFonts w:eastAsia="標楷體"/>
                <w:color w:val="000000"/>
                <w:kern w:val="0"/>
              </w:rPr>
            </w:pPr>
            <w:r w:rsidRPr="003E199A">
              <w:rPr>
                <w:rFonts w:eastAsia="標楷體"/>
                <w:color w:val="000000"/>
                <w:kern w:val="0"/>
              </w:rPr>
              <w:t xml:space="preserve">　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C06731" w14:textId="6A5D6E4D" w:rsidR="00F42C81" w:rsidRPr="003E199A" w:rsidRDefault="00F42C81" w:rsidP="00F42C81">
            <w:pPr>
              <w:widowControl/>
              <w:rPr>
                <w:rFonts w:eastAsia="標楷體"/>
                <w:color w:val="000000"/>
                <w:kern w:val="0"/>
              </w:rPr>
            </w:pPr>
          </w:p>
        </w:tc>
      </w:tr>
      <w:tr w:rsidR="00B676A6" w:rsidRPr="003E199A" w14:paraId="5AF9B68E" w14:textId="77777777" w:rsidTr="00B676A6">
        <w:trPr>
          <w:trHeight w:val="330"/>
        </w:trPr>
        <w:tc>
          <w:tcPr>
            <w:tcW w:w="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93CF7" w14:textId="77777777" w:rsidR="00F42C81" w:rsidRPr="003E199A" w:rsidRDefault="00F42C81" w:rsidP="00F42C81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3E199A">
              <w:rPr>
                <w:rFonts w:eastAsia="標楷體"/>
                <w:color w:val="000000"/>
                <w:kern w:val="0"/>
              </w:rPr>
              <w:t>43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84B3C3" w14:textId="068B5479" w:rsidR="00F42C81" w:rsidRPr="003E199A" w:rsidRDefault="00F42C81" w:rsidP="00F42C81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3E199A">
              <w:rPr>
                <w:rFonts w:eastAsia="標楷體"/>
                <w:color w:val="000000"/>
                <w:kern w:val="0"/>
              </w:rPr>
              <w:t>2021</w:t>
            </w:r>
          </w:p>
        </w:tc>
        <w:tc>
          <w:tcPr>
            <w:tcW w:w="1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F1061F" w14:textId="2A345769" w:rsidR="00F42C81" w:rsidRPr="003E199A" w:rsidRDefault="00F42C81" w:rsidP="00F42C81">
            <w:pPr>
              <w:widowControl/>
              <w:rPr>
                <w:rFonts w:eastAsia="標楷體"/>
                <w:color w:val="000000"/>
                <w:kern w:val="0"/>
              </w:rPr>
            </w:pPr>
            <w:r w:rsidRPr="003E199A">
              <w:rPr>
                <w:rFonts w:eastAsia="標楷體"/>
                <w:color w:val="000000"/>
                <w:kern w:val="0"/>
              </w:rPr>
              <w:t>帆船食品廠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84BBA3" w14:textId="350A2C7D" w:rsidR="00F42C81" w:rsidRPr="003E199A" w:rsidRDefault="00F42C81" w:rsidP="00F42C81">
            <w:pPr>
              <w:widowControl/>
              <w:rPr>
                <w:rFonts w:eastAsia="標楷體"/>
                <w:color w:val="E36C0A" w:themeColor="accent6" w:themeShade="BF"/>
                <w:kern w:val="0"/>
              </w:rPr>
            </w:pPr>
            <w:r w:rsidRPr="003E199A">
              <w:rPr>
                <w:rFonts w:eastAsia="標楷體"/>
                <w:color w:val="000000"/>
                <w:kern w:val="0"/>
              </w:rPr>
              <w:t>帆船牌家傳系列蝦米肉燥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8EE713" w14:textId="62598CFA" w:rsidR="00F42C81" w:rsidRPr="003E199A" w:rsidRDefault="00F42C81" w:rsidP="00F42C81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3E199A">
              <w:rPr>
                <w:rFonts w:eastAsia="標楷體"/>
                <w:color w:val="000000"/>
                <w:kern w:val="0"/>
              </w:rPr>
              <w:t>常溫</w:t>
            </w:r>
            <w:r w:rsidRPr="003E199A">
              <w:rPr>
                <w:rFonts w:eastAsia="標楷體"/>
                <w:color w:val="000000"/>
                <w:kern w:val="0"/>
              </w:rPr>
              <w:t xml:space="preserve"> 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3B473" w14:textId="20823D4C" w:rsidR="00F42C81" w:rsidRPr="003E199A" w:rsidRDefault="00F42C81" w:rsidP="00F42C81">
            <w:pPr>
              <w:widowControl/>
              <w:rPr>
                <w:rFonts w:eastAsia="標楷體"/>
                <w:color w:val="000000"/>
                <w:kern w:val="0"/>
              </w:rPr>
            </w:pPr>
            <w:r w:rsidRPr="003E199A">
              <w:rPr>
                <w:rFonts w:eastAsia="標楷體"/>
                <w:color w:val="000000"/>
                <w:kern w:val="0"/>
              </w:rPr>
              <w:t xml:space="preserve">　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6E4C82" w14:textId="279A2B7C" w:rsidR="00F42C81" w:rsidRPr="003E199A" w:rsidRDefault="00F42C81" w:rsidP="00F42C81">
            <w:pPr>
              <w:widowControl/>
              <w:rPr>
                <w:rFonts w:eastAsia="標楷體"/>
                <w:color w:val="000000"/>
                <w:kern w:val="0"/>
              </w:rPr>
            </w:pPr>
          </w:p>
        </w:tc>
      </w:tr>
      <w:tr w:rsidR="00B676A6" w:rsidRPr="003E199A" w14:paraId="5315C94C" w14:textId="77777777" w:rsidTr="00B676A6">
        <w:trPr>
          <w:trHeight w:val="330"/>
        </w:trPr>
        <w:tc>
          <w:tcPr>
            <w:tcW w:w="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D3EAD" w14:textId="77777777" w:rsidR="00F42C81" w:rsidRPr="003E199A" w:rsidRDefault="00F42C81" w:rsidP="00F42C81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3E199A">
              <w:rPr>
                <w:rFonts w:eastAsia="標楷體"/>
                <w:color w:val="000000"/>
                <w:kern w:val="0"/>
              </w:rPr>
              <w:t>44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BA4B91" w14:textId="3F76445B" w:rsidR="00F42C81" w:rsidRPr="003E199A" w:rsidRDefault="00F42C81" w:rsidP="00F42C81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3E199A">
              <w:rPr>
                <w:rFonts w:eastAsia="標楷體"/>
                <w:color w:val="000000"/>
                <w:kern w:val="0"/>
              </w:rPr>
              <w:t>2021</w:t>
            </w:r>
          </w:p>
        </w:tc>
        <w:tc>
          <w:tcPr>
            <w:tcW w:w="1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F1AF8C" w14:textId="3729364B" w:rsidR="00F42C81" w:rsidRPr="003E199A" w:rsidRDefault="00F42C81" w:rsidP="00F42C81">
            <w:pPr>
              <w:widowControl/>
              <w:rPr>
                <w:rFonts w:eastAsia="標楷體"/>
                <w:color w:val="000000"/>
                <w:kern w:val="0"/>
              </w:rPr>
            </w:pPr>
            <w:r w:rsidRPr="003E199A">
              <w:rPr>
                <w:rFonts w:eastAsia="標楷體"/>
                <w:color w:val="000000"/>
                <w:kern w:val="0"/>
              </w:rPr>
              <w:t>台灣農畜產工業股份有限公司農科分公司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E87EB4" w14:textId="4314AFEA" w:rsidR="00F42C81" w:rsidRPr="003E199A" w:rsidRDefault="00F42C81" w:rsidP="00F42C81">
            <w:pPr>
              <w:widowControl/>
              <w:rPr>
                <w:rFonts w:eastAsia="標楷體"/>
                <w:color w:val="000000"/>
                <w:kern w:val="0"/>
              </w:rPr>
            </w:pPr>
            <w:r w:rsidRPr="003E199A">
              <w:rPr>
                <w:rFonts w:eastAsia="標楷體"/>
                <w:color w:val="000000"/>
                <w:kern w:val="0"/>
              </w:rPr>
              <w:t>翡翠</w:t>
            </w:r>
            <w:proofErr w:type="gramStart"/>
            <w:r w:rsidRPr="003E199A">
              <w:rPr>
                <w:rFonts w:eastAsia="標楷體"/>
                <w:color w:val="000000"/>
                <w:kern w:val="0"/>
              </w:rPr>
              <w:t>羹</w:t>
            </w:r>
            <w:proofErr w:type="gramEnd"/>
            <w:r w:rsidRPr="003E199A">
              <w:rPr>
                <w:rFonts w:eastAsia="標楷體"/>
                <w:color w:val="000000"/>
                <w:kern w:val="0"/>
              </w:rPr>
              <w:t>獅子頭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E0DB97" w14:textId="0BAD8797" w:rsidR="00F42C81" w:rsidRPr="003E199A" w:rsidRDefault="00F42C81" w:rsidP="00F42C81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3E199A">
              <w:rPr>
                <w:rFonts w:eastAsia="標楷體"/>
                <w:color w:val="000000"/>
                <w:kern w:val="0"/>
              </w:rPr>
              <w:t>冷凍</w:t>
            </w:r>
            <w:r w:rsidRPr="003E199A">
              <w:rPr>
                <w:rFonts w:eastAsia="標楷體"/>
                <w:color w:val="000000"/>
                <w:kern w:val="0"/>
              </w:rPr>
              <w:t xml:space="preserve"> 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551C20" w14:textId="1B376EB2" w:rsidR="00F42C81" w:rsidRPr="003E199A" w:rsidRDefault="00F42C81" w:rsidP="00F42C81">
            <w:pPr>
              <w:widowControl/>
              <w:rPr>
                <w:rFonts w:eastAsia="標楷體"/>
                <w:color w:val="000000"/>
                <w:kern w:val="0"/>
              </w:rPr>
            </w:pPr>
            <w:r w:rsidRPr="003E199A">
              <w:rPr>
                <w:rFonts w:eastAsia="標楷體"/>
                <w:color w:val="000000"/>
                <w:kern w:val="0"/>
              </w:rPr>
              <w:t xml:space="preserve">　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24E39A" w14:textId="293BCAE1" w:rsidR="00F42C81" w:rsidRPr="003E199A" w:rsidRDefault="00F42C81" w:rsidP="00F42C81">
            <w:pPr>
              <w:widowControl/>
              <w:rPr>
                <w:rFonts w:eastAsia="標楷體"/>
                <w:color w:val="000000"/>
                <w:kern w:val="0"/>
              </w:rPr>
            </w:pPr>
          </w:p>
        </w:tc>
      </w:tr>
      <w:tr w:rsidR="00B676A6" w:rsidRPr="003E199A" w14:paraId="7BA3247B" w14:textId="77777777" w:rsidTr="00B676A6">
        <w:trPr>
          <w:trHeight w:val="330"/>
        </w:trPr>
        <w:tc>
          <w:tcPr>
            <w:tcW w:w="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84347" w14:textId="77777777" w:rsidR="00F42C81" w:rsidRPr="003E199A" w:rsidRDefault="00F42C81" w:rsidP="00F42C81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3E199A">
              <w:rPr>
                <w:rFonts w:eastAsia="標楷體"/>
                <w:color w:val="000000"/>
                <w:kern w:val="0"/>
              </w:rPr>
              <w:t>45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99A607" w14:textId="389E570A" w:rsidR="00F42C81" w:rsidRPr="003E199A" w:rsidRDefault="00F42C81" w:rsidP="00F42C81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3E199A">
              <w:rPr>
                <w:rFonts w:eastAsia="標楷體"/>
                <w:color w:val="000000"/>
                <w:kern w:val="0"/>
              </w:rPr>
              <w:t>2021</w:t>
            </w:r>
          </w:p>
        </w:tc>
        <w:tc>
          <w:tcPr>
            <w:tcW w:w="1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832CF7" w14:textId="2D7DF333" w:rsidR="00F42C81" w:rsidRPr="003E199A" w:rsidRDefault="00F42C81" w:rsidP="00F42C81">
            <w:pPr>
              <w:widowControl/>
              <w:rPr>
                <w:rFonts w:eastAsia="標楷體"/>
                <w:color w:val="000000"/>
                <w:kern w:val="0"/>
              </w:rPr>
            </w:pPr>
            <w:r w:rsidRPr="003E199A">
              <w:rPr>
                <w:rFonts w:eastAsia="標楷體"/>
                <w:color w:val="000000"/>
                <w:kern w:val="0"/>
              </w:rPr>
              <w:t>新東陽股份有限公司大園廠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60D214" w14:textId="53E7B9D4" w:rsidR="00F42C81" w:rsidRPr="003E199A" w:rsidRDefault="00F42C81" w:rsidP="00F42C81">
            <w:pPr>
              <w:widowControl/>
              <w:rPr>
                <w:rFonts w:eastAsia="標楷體"/>
                <w:color w:val="000000"/>
                <w:kern w:val="0"/>
              </w:rPr>
            </w:pPr>
            <w:r w:rsidRPr="003E199A">
              <w:rPr>
                <w:rFonts w:eastAsia="標楷體"/>
                <w:color w:val="000000"/>
                <w:kern w:val="0"/>
              </w:rPr>
              <w:t>新東陽麻婆豆腐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ECCD72" w14:textId="7BD0CCBC" w:rsidR="00F42C81" w:rsidRPr="003E199A" w:rsidRDefault="00F42C81" w:rsidP="00F42C81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3E199A">
              <w:rPr>
                <w:rFonts w:eastAsia="標楷體"/>
                <w:color w:val="000000"/>
                <w:kern w:val="0"/>
              </w:rPr>
              <w:t>常溫</w:t>
            </w:r>
            <w:r w:rsidRPr="003E199A">
              <w:rPr>
                <w:rFonts w:eastAsia="標楷體"/>
                <w:color w:val="000000"/>
                <w:kern w:val="0"/>
              </w:rPr>
              <w:t xml:space="preserve"> 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92372D" w14:textId="144B3685" w:rsidR="00F42C81" w:rsidRPr="003E199A" w:rsidRDefault="00F42C81" w:rsidP="00F42C81">
            <w:pPr>
              <w:widowControl/>
              <w:rPr>
                <w:rFonts w:eastAsia="標楷體"/>
                <w:color w:val="000000"/>
                <w:kern w:val="0"/>
              </w:rPr>
            </w:pPr>
            <w:r w:rsidRPr="003E199A">
              <w:rPr>
                <w:rFonts w:eastAsia="標楷體"/>
                <w:color w:val="000000"/>
                <w:kern w:val="0"/>
              </w:rPr>
              <w:t xml:space="preserve">　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5B977E" w14:textId="5209091E" w:rsidR="00F42C81" w:rsidRPr="003E199A" w:rsidRDefault="00F42C81" w:rsidP="00F42C81">
            <w:pPr>
              <w:widowControl/>
              <w:rPr>
                <w:rFonts w:eastAsia="標楷體"/>
                <w:color w:val="000000"/>
                <w:kern w:val="0"/>
              </w:rPr>
            </w:pPr>
          </w:p>
        </w:tc>
      </w:tr>
      <w:tr w:rsidR="00B676A6" w:rsidRPr="003E199A" w14:paraId="68A4080A" w14:textId="77777777" w:rsidTr="00B676A6">
        <w:trPr>
          <w:trHeight w:val="330"/>
        </w:trPr>
        <w:tc>
          <w:tcPr>
            <w:tcW w:w="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B8BA7" w14:textId="77777777" w:rsidR="00F42C81" w:rsidRPr="003E199A" w:rsidRDefault="00F42C81" w:rsidP="00F42C81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3E199A">
              <w:rPr>
                <w:rFonts w:eastAsia="標楷體"/>
                <w:color w:val="000000"/>
                <w:kern w:val="0"/>
              </w:rPr>
              <w:t>46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E96102" w14:textId="24774749" w:rsidR="00F42C81" w:rsidRPr="003E199A" w:rsidRDefault="00F42C81" w:rsidP="00F42C81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3E199A">
              <w:rPr>
                <w:rFonts w:eastAsia="標楷體"/>
                <w:color w:val="000000"/>
                <w:kern w:val="0"/>
              </w:rPr>
              <w:t>2021</w:t>
            </w:r>
          </w:p>
        </w:tc>
        <w:tc>
          <w:tcPr>
            <w:tcW w:w="1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3B4D4F" w14:textId="0EF6937D" w:rsidR="00F42C81" w:rsidRPr="003E199A" w:rsidRDefault="00F42C81" w:rsidP="00F42C81">
            <w:pPr>
              <w:widowControl/>
              <w:rPr>
                <w:rFonts w:eastAsia="標楷體"/>
                <w:color w:val="000000"/>
                <w:kern w:val="0"/>
              </w:rPr>
            </w:pPr>
            <w:r w:rsidRPr="003E199A">
              <w:rPr>
                <w:rFonts w:eastAsia="標楷體"/>
                <w:color w:val="000000"/>
                <w:kern w:val="0"/>
              </w:rPr>
              <w:t>得意中華食品有限公司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11C9C3" w14:textId="2484DF54" w:rsidR="00F42C81" w:rsidRPr="003E199A" w:rsidRDefault="00F42C81" w:rsidP="00F42C81">
            <w:pPr>
              <w:widowControl/>
              <w:rPr>
                <w:rFonts w:eastAsia="標楷體"/>
                <w:color w:val="000000"/>
                <w:kern w:val="0"/>
              </w:rPr>
            </w:pPr>
            <w:r w:rsidRPr="003E199A">
              <w:rPr>
                <w:rFonts w:eastAsia="標楷體"/>
                <w:color w:val="000000"/>
                <w:kern w:val="0"/>
              </w:rPr>
              <w:t>失戀</w:t>
            </w:r>
            <w:proofErr w:type="gramStart"/>
            <w:r w:rsidRPr="003E199A">
              <w:rPr>
                <w:rFonts w:eastAsia="標楷體"/>
                <w:color w:val="000000"/>
                <w:kern w:val="0"/>
              </w:rPr>
              <w:t>回魂湯</w:t>
            </w:r>
            <w:proofErr w:type="gramEnd"/>
            <w:r w:rsidRPr="003E199A">
              <w:rPr>
                <w:rFonts w:eastAsia="標楷體"/>
                <w:color w:val="000000"/>
                <w:kern w:val="0"/>
              </w:rPr>
              <w:t>(</w:t>
            </w:r>
            <w:r w:rsidRPr="003E199A">
              <w:rPr>
                <w:rFonts w:eastAsia="標楷體"/>
                <w:color w:val="000000"/>
                <w:kern w:val="0"/>
              </w:rPr>
              <w:t>香蕉排骨湯</w:t>
            </w:r>
            <w:r w:rsidRPr="003E199A">
              <w:rPr>
                <w:rFonts w:eastAsia="標楷體"/>
                <w:color w:val="000000"/>
                <w:kern w:val="0"/>
              </w:rPr>
              <w:t>)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8BE181" w14:textId="187866D8" w:rsidR="00F42C81" w:rsidRPr="003E199A" w:rsidRDefault="00F42C81" w:rsidP="00F42C81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3E199A">
              <w:rPr>
                <w:rFonts w:eastAsia="標楷體"/>
                <w:color w:val="000000"/>
                <w:kern w:val="0"/>
              </w:rPr>
              <w:t>常溫</w:t>
            </w:r>
            <w:r w:rsidRPr="003E199A">
              <w:rPr>
                <w:rFonts w:eastAsia="標楷體"/>
                <w:color w:val="000000"/>
                <w:kern w:val="0"/>
              </w:rPr>
              <w:t xml:space="preserve"> 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570EEB" w14:textId="5E0E3154" w:rsidR="00F42C81" w:rsidRPr="003E199A" w:rsidRDefault="00F42C81" w:rsidP="00F42C81">
            <w:pPr>
              <w:widowControl/>
              <w:rPr>
                <w:rFonts w:eastAsia="標楷體"/>
                <w:color w:val="000000"/>
                <w:kern w:val="0"/>
              </w:rPr>
            </w:pPr>
            <w:r w:rsidRPr="003E199A">
              <w:rPr>
                <w:rFonts w:eastAsia="標楷體"/>
                <w:color w:val="000000"/>
                <w:kern w:val="0"/>
              </w:rPr>
              <w:t xml:space="preserve">　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E42D5B" w14:textId="61873A95" w:rsidR="00F42C81" w:rsidRPr="003E199A" w:rsidRDefault="00F42C81" w:rsidP="00F42C81">
            <w:pPr>
              <w:widowControl/>
              <w:rPr>
                <w:rFonts w:eastAsia="標楷體"/>
                <w:color w:val="000000"/>
                <w:kern w:val="0"/>
              </w:rPr>
            </w:pPr>
            <w:r w:rsidRPr="003E199A">
              <w:rPr>
                <w:rFonts w:eastAsia="標楷體"/>
                <w:color w:val="000000"/>
                <w:kern w:val="0"/>
              </w:rPr>
              <w:t xml:space="preserve">　</w:t>
            </w:r>
          </w:p>
        </w:tc>
      </w:tr>
      <w:tr w:rsidR="00B676A6" w:rsidRPr="003E199A" w14:paraId="6B28FCED" w14:textId="77777777" w:rsidTr="00B676A6">
        <w:trPr>
          <w:trHeight w:val="330"/>
        </w:trPr>
        <w:tc>
          <w:tcPr>
            <w:tcW w:w="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55852" w14:textId="77777777" w:rsidR="00F42C81" w:rsidRPr="003E199A" w:rsidRDefault="00F42C81" w:rsidP="00F42C81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3E199A">
              <w:rPr>
                <w:rFonts w:eastAsia="標楷體"/>
                <w:color w:val="000000"/>
                <w:kern w:val="0"/>
              </w:rPr>
              <w:t>47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AA492F" w14:textId="1BDF4285" w:rsidR="00F42C81" w:rsidRPr="003E199A" w:rsidRDefault="00F42C81" w:rsidP="00F42C81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3E199A">
              <w:rPr>
                <w:rFonts w:eastAsia="標楷體"/>
                <w:color w:val="000000"/>
                <w:kern w:val="0"/>
              </w:rPr>
              <w:t>2021</w:t>
            </w:r>
          </w:p>
        </w:tc>
        <w:tc>
          <w:tcPr>
            <w:tcW w:w="1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C6729A" w14:textId="5F079A5E" w:rsidR="00F42C81" w:rsidRPr="003E199A" w:rsidRDefault="00F42C81" w:rsidP="00F42C81">
            <w:pPr>
              <w:widowControl/>
              <w:rPr>
                <w:rFonts w:eastAsia="標楷體"/>
                <w:color w:val="000000"/>
                <w:kern w:val="0"/>
              </w:rPr>
            </w:pPr>
            <w:r w:rsidRPr="003E199A">
              <w:rPr>
                <w:rFonts w:eastAsia="標楷體"/>
                <w:color w:val="000000"/>
                <w:kern w:val="0"/>
              </w:rPr>
              <w:t>台灣農畜產工業股份有限公司農科分公司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2778AD" w14:textId="41B9EEE0" w:rsidR="00F42C81" w:rsidRPr="003E199A" w:rsidRDefault="00F42C81" w:rsidP="00F42C81">
            <w:pPr>
              <w:widowControl/>
              <w:rPr>
                <w:rFonts w:eastAsia="標楷體"/>
                <w:color w:val="000000"/>
                <w:kern w:val="0"/>
              </w:rPr>
            </w:pPr>
            <w:proofErr w:type="gramStart"/>
            <w:r w:rsidRPr="003E199A">
              <w:rPr>
                <w:rFonts w:eastAsia="標楷體"/>
                <w:color w:val="000000"/>
                <w:kern w:val="0"/>
              </w:rPr>
              <w:t>豚</w:t>
            </w:r>
            <w:proofErr w:type="gramEnd"/>
            <w:r w:rsidRPr="003E199A">
              <w:rPr>
                <w:rFonts w:eastAsia="標楷體"/>
                <w:color w:val="000000"/>
                <w:kern w:val="0"/>
              </w:rPr>
              <w:t>骨菲力糙米粥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44346E" w14:textId="150DE257" w:rsidR="00F42C81" w:rsidRPr="003E199A" w:rsidRDefault="00F42C81" w:rsidP="00F42C81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3E199A">
              <w:rPr>
                <w:rFonts w:eastAsia="標楷體"/>
                <w:color w:val="000000"/>
                <w:kern w:val="0"/>
              </w:rPr>
              <w:t>冷藏</w:t>
            </w:r>
            <w:r w:rsidRPr="003E199A">
              <w:rPr>
                <w:rFonts w:eastAsia="標楷體"/>
                <w:color w:val="000000"/>
                <w:kern w:val="0"/>
              </w:rPr>
              <w:t xml:space="preserve"> 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9C5753" w14:textId="50B0EAB6" w:rsidR="00F42C81" w:rsidRPr="003E199A" w:rsidRDefault="00F42C81" w:rsidP="00F42C81">
            <w:pPr>
              <w:widowControl/>
              <w:rPr>
                <w:rFonts w:eastAsia="標楷體"/>
                <w:color w:val="000000"/>
                <w:kern w:val="0"/>
              </w:rPr>
            </w:pPr>
            <w:r w:rsidRPr="003E199A">
              <w:rPr>
                <w:rFonts w:eastAsia="標楷體"/>
                <w:color w:val="000000"/>
                <w:kern w:val="0"/>
              </w:rPr>
              <w:t xml:space="preserve">　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CECC30" w14:textId="2E29306B" w:rsidR="00F42C81" w:rsidRPr="003E199A" w:rsidRDefault="00F42C81" w:rsidP="00F42C81">
            <w:pPr>
              <w:widowControl/>
              <w:rPr>
                <w:rFonts w:eastAsia="標楷體"/>
                <w:color w:val="000000"/>
                <w:kern w:val="0"/>
              </w:rPr>
            </w:pPr>
            <w:r w:rsidRPr="003E199A">
              <w:rPr>
                <w:rFonts w:eastAsia="標楷體"/>
                <w:color w:val="000000"/>
                <w:kern w:val="0"/>
              </w:rPr>
              <w:t xml:space="preserve">　</w:t>
            </w:r>
          </w:p>
        </w:tc>
      </w:tr>
      <w:tr w:rsidR="00B676A6" w:rsidRPr="003E199A" w14:paraId="262768BA" w14:textId="77777777" w:rsidTr="00B676A6">
        <w:trPr>
          <w:trHeight w:val="330"/>
        </w:trPr>
        <w:tc>
          <w:tcPr>
            <w:tcW w:w="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BFA20" w14:textId="77777777" w:rsidR="00F42C81" w:rsidRPr="003E199A" w:rsidRDefault="00F42C81" w:rsidP="00F42C81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3E199A">
              <w:rPr>
                <w:rFonts w:eastAsia="標楷體"/>
                <w:color w:val="000000"/>
                <w:kern w:val="0"/>
              </w:rPr>
              <w:t>48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375201" w14:textId="7D334CB6" w:rsidR="00F42C81" w:rsidRPr="003E199A" w:rsidRDefault="00F42C81" w:rsidP="00F42C81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3E199A">
              <w:rPr>
                <w:rFonts w:eastAsia="標楷體"/>
                <w:color w:val="000000"/>
                <w:kern w:val="0"/>
              </w:rPr>
              <w:t>2021</w:t>
            </w:r>
          </w:p>
        </w:tc>
        <w:tc>
          <w:tcPr>
            <w:tcW w:w="1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51A292" w14:textId="3412EC23" w:rsidR="00F42C81" w:rsidRPr="003E199A" w:rsidRDefault="00F42C81" w:rsidP="00F42C81">
            <w:pPr>
              <w:widowControl/>
              <w:rPr>
                <w:rFonts w:eastAsia="標楷體"/>
                <w:color w:val="000000"/>
                <w:kern w:val="0"/>
              </w:rPr>
            </w:pPr>
            <w:r w:rsidRPr="003E199A">
              <w:rPr>
                <w:rFonts w:eastAsia="標楷體"/>
                <w:color w:val="000000"/>
                <w:kern w:val="0"/>
              </w:rPr>
              <w:t>統一企業股份有限公司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D662FB" w14:textId="54F9C4AB" w:rsidR="00F42C81" w:rsidRPr="003E199A" w:rsidRDefault="00F42C81" w:rsidP="00F42C81">
            <w:pPr>
              <w:widowControl/>
              <w:rPr>
                <w:rFonts w:eastAsia="標楷體"/>
                <w:color w:val="000000"/>
                <w:kern w:val="0"/>
              </w:rPr>
            </w:pPr>
            <w:r w:rsidRPr="003E199A">
              <w:rPr>
                <w:rFonts w:eastAsia="標楷體"/>
                <w:color w:val="000000"/>
                <w:kern w:val="0"/>
              </w:rPr>
              <w:t>博客</w:t>
            </w:r>
            <w:r w:rsidRPr="003E199A">
              <w:rPr>
                <w:rFonts w:eastAsia="標楷體"/>
                <w:color w:val="000000"/>
                <w:kern w:val="0"/>
              </w:rPr>
              <w:t>Q</w:t>
            </w:r>
            <w:r w:rsidRPr="003E199A">
              <w:rPr>
                <w:rFonts w:eastAsia="標楷體"/>
                <w:color w:val="000000"/>
                <w:kern w:val="0"/>
              </w:rPr>
              <w:t>肉丁原味德國香腸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E9135B" w14:textId="0CFAB8AE" w:rsidR="00F42C81" w:rsidRPr="003E199A" w:rsidRDefault="00F42C81" w:rsidP="00F42C81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3E199A">
              <w:rPr>
                <w:rFonts w:eastAsia="標楷體"/>
                <w:color w:val="000000"/>
                <w:kern w:val="0"/>
              </w:rPr>
              <w:t>冷藏</w:t>
            </w:r>
            <w:r w:rsidRPr="003E199A">
              <w:rPr>
                <w:rFonts w:eastAsia="標楷體"/>
                <w:color w:val="000000"/>
                <w:kern w:val="0"/>
              </w:rPr>
              <w:t xml:space="preserve"> 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9844F4" w14:textId="098B958D" w:rsidR="00F42C81" w:rsidRPr="003E199A" w:rsidRDefault="00F42C81" w:rsidP="00F42C81">
            <w:pPr>
              <w:widowControl/>
              <w:rPr>
                <w:rFonts w:eastAsia="標楷體"/>
                <w:color w:val="000000"/>
                <w:kern w:val="0"/>
              </w:rPr>
            </w:pPr>
            <w:r w:rsidRPr="003E199A">
              <w:rPr>
                <w:rFonts w:eastAsia="標楷體"/>
                <w:color w:val="000000"/>
                <w:kern w:val="0"/>
              </w:rPr>
              <w:t xml:space="preserve">　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9A15A3" w14:textId="4AF4E763" w:rsidR="00F42C81" w:rsidRPr="003E199A" w:rsidRDefault="00F42C81" w:rsidP="00F42C81">
            <w:pPr>
              <w:widowControl/>
              <w:rPr>
                <w:rFonts w:eastAsia="標楷體"/>
                <w:color w:val="000000"/>
                <w:kern w:val="0"/>
              </w:rPr>
            </w:pPr>
            <w:r w:rsidRPr="003E199A">
              <w:rPr>
                <w:rFonts w:eastAsia="標楷體"/>
                <w:color w:val="000000"/>
                <w:kern w:val="0"/>
              </w:rPr>
              <w:t xml:space="preserve">　</w:t>
            </w:r>
          </w:p>
        </w:tc>
      </w:tr>
    </w:tbl>
    <w:p w14:paraId="310B7CDD" w14:textId="77777777" w:rsidR="00EE4A3B" w:rsidRPr="003E199A" w:rsidRDefault="00EE4A3B" w:rsidP="00A82C53">
      <w:pPr>
        <w:tabs>
          <w:tab w:val="left" w:pos="284"/>
          <w:tab w:val="left" w:pos="851"/>
        </w:tabs>
        <w:autoSpaceDE w:val="0"/>
        <w:autoSpaceDN w:val="0"/>
        <w:adjustRightInd w:val="0"/>
        <w:spacing w:line="480" w:lineRule="exact"/>
        <w:jc w:val="both"/>
        <w:rPr>
          <w:rFonts w:eastAsia="標楷體"/>
          <w:sz w:val="28"/>
          <w:szCs w:val="28"/>
        </w:rPr>
      </w:pPr>
    </w:p>
    <w:sectPr w:rsidR="00EE4A3B" w:rsidRPr="003E199A" w:rsidSect="00EE4A3B">
      <w:pgSz w:w="16838" w:h="11906" w:orient="landscape"/>
      <w:pgMar w:top="964" w:right="1191" w:bottom="964" w:left="1191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841E4D" w14:textId="77777777" w:rsidR="0057137A" w:rsidRDefault="0057137A" w:rsidP="00A35482">
      <w:r>
        <w:separator/>
      </w:r>
    </w:p>
  </w:endnote>
  <w:endnote w:type="continuationSeparator" w:id="0">
    <w:p w14:paraId="27BE2C32" w14:textId="77777777" w:rsidR="0057137A" w:rsidRDefault="0057137A" w:rsidP="00A35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B138AA" w14:textId="77777777" w:rsidR="0057137A" w:rsidRDefault="0057137A" w:rsidP="00A35482">
      <w:r>
        <w:separator/>
      </w:r>
    </w:p>
  </w:footnote>
  <w:footnote w:type="continuationSeparator" w:id="0">
    <w:p w14:paraId="4873528B" w14:textId="77777777" w:rsidR="0057137A" w:rsidRDefault="0057137A" w:rsidP="00A354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900B6F" w14:textId="77777777" w:rsidR="00906910" w:rsidRDefault="00906910">
    <w:pPr>
      <w:pStyle w:val="a3"/>
    </w:pPr>
    <w:r w:rsidRPr="00A35482">
      <w:rPr>
        <w:noProof/>
      </w:rPr>
      <w:drawing>
        <wp:inline distT="0" distB="0" distL="0" distR="0" wp14:anchorId="7D9D7A7A" wp14:editId="1D70A4B7">
          <wp:extent cx="1663973" cy="499757"/>
          <wp:effectExtent l="0" t="0" r="0" b="0"/>
          <wp:docPr id="2" name="圖片 9" descr="一張含有 文字, 裝置 的圖片&#10;&#10;自動產生的描述">
            <a:extLst xmlns:a="http://schemas.openxmlformats.org/drawingml/2006/main">
              <a:ext uri="{FF2B5EF4-FFF2-40B4-BE49-F238E27FC236}">
                <a16:creationId xmlns:w15="http://schemas.microsoft.com/office/word/2012/wordml"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9398E4B3-1620-40A4-8114-C666EEAB680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圖片 9" descr="一張含有 文字, 裝置 的圖片&#10;&#10;自動產生的描述">
                    <a:extLst>
                      <a:ext uri="{FF2B5EF4-FFF2-40B4-BE49-F238E27FC236}">
                        <a16:creationId xmlns:w15="http://schemas.microsoft.com/office/word/2012/wordml"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9398E4B3-1620-40A4-8114-C666EEAB680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3973" cy="4997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EAFFA9" w14:textId="77777777" w:rsidR="00906910" w:rsidRDefault="00906910">
    <w:pPr>
      <w:pStyle w:val="a3"/>
    </w:pPr>
    <w:r w:rsidRPr="00A35482">
      <w:rPr>
        <w:noProof/>
      </w:rPr>
      <w:drawing>
        <wp:inline distT="0" distB="0" distL="0" distR="0" wp14:anchorId="056BC6D8" wp14:editId="12B7EF17">
          <wp:extent cx="1663973" cy="499757"/>
          <wp:effectExtent l="0" t="0" r="0" b="0"/>
          <wp:docPr id="1" name="圖片 9" descr="一張含有 文字, 裝置 的圖片&#10;&#10;自動產生的描述">
            <a:extLst xmlns:a="http://schemas.openxmlformats.org/drawingml/2006/main">
              <a:ext uri="{FF2B5EF4-FFF2-40B4-BE49-F238E27FC236}">
                <a16:creationId xmlns:w15="http://schemas.microsoft.com/office/word/2012/wordml"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9398E4B3-1620-40A4-8114-C666EEAB680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圖片 9" descr="一張含有 文字, 裝置 的圖片&#10;&#10;自動產生的描述">
                    <a:extLst>
                      <a:ext uri="{FF2B5EF4-FFF2-40B4-BE49-F238E27FC236}">
                        <a16:creationId xmlns:w15="http://schemas.microsoft.com/office/word/2012/wordml"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9398E4B3-1620-40A4-8114-C666EEAB680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3973" cy="4997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121C1A" w14:textId="38C78B7F" w:rsidR="00906910" w:rsidRDefault="00906910">
    <w:pPr>
      <w:pStyle w:val="a3"/>
    </w:pPr>
    <w:r w:rsidRPr="00A35482">
      <w:rPr>
        <w:noProof/>
      </w:rPr>
      <w:drawing>
        <wp:inline distT="0" distB="0" distL="0" distR="0" wp14:anchorId="5A3F5BF5" wp14:editId="4BB79C9F">
          <wp:extent cx="1663973" cy="499757"/>
          <wp:effectExtent l="0" t="0" r="0" b="0"/>
          <wp:docPr id="10" name="圖片 9" descr="一張含有 文字, 裝置 的圖片&#10;&#10;自動產生的描述">
            <a:extLst xmlns:a="http://schemas.openxmlformats.org/drawingml/2006/main">
              <a:ext uri="{FF2B5EF4-FFF2-40B4-BE49-F238E27FC236}">
                <a16:creationId xmlns:w15="http://schemas.microsoft.com/office/word/2012/wordml"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9398E4B3-1620-40A4-8114-C666EEAB680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圖片 9" descr="一張含有 文字, 裝置 的圖片&#10;&#10;自動產生的描述">
                    <a:extLst>
                      <a:ext uri="{FF2B5EF4-FFF2-40B4-BE49-F238E27FC236}">
                        <a16:creationId xmlns:w15="http://schemas.microsoft.com/office/word/2012/wordml"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9398E4B3-1620-40A4-8114-C666EEAB680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3973" cy="4997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532EC"/>
    <w:multiLevelType w:val="hybridMultilevel"/>
    <w:tmpl w:val="663A46CC"/>
    <w:lvl w:ilvl="0" w:tplc="04090015">
      <w:start w:val="1"/>
      <w:numFmt w:val="taiwaneseCountingThousand"/>
      <w:lvlText w:val="%1、"/>
      <w:lvlJc w:val="left"/>
      <w:pPr>
        <w:ind w:left="764" w:hanging="480"/>
      </w:pPr>
    </w:lvl>
    <w:lvl w:ilvl="1" w:tplc="38B6E88C">
      <w:start w:val="1"/>
      <w:numFmt w:val="taiwaneseCountingThousand"/>
      <w:lvlText w:val="(%2)"/>
      <w:lvlJc w:val="left"/>
      <w:pPr>
        <w:ind w:left="1244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">
    <w:nsid w:val="0CA711DA"/>
    <w:multiLevelType w:val="hybridMultilevel"/>
    <w:tmpl w:val="34E4A08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DEA000A"/>
    <w:multiLevelType w:val="hybridMultilevel"/>
    <w:tmpl w:val="31561DFC"/>
    <w:lvl w:ilvl="0" w:tplc="04090015">
      <w:start w:val="1"/>
      <w:numFmt w:val="taiwaneseCountingThousand"/>
      <w:lvlText w:val="%1、"/>
      <w:lvlJc w:val="left"/>
      <w:pPr>
        <w:ind w:left="764" w:hanging="480"/>
      </w:pPr>
    </w:lvl>
    <w:lvl w:ilvl="1" w:tplc="38B6E88C">
      <w:start w:val="1"/>
      <w:numFmt w:val="taiwaneseCountingThousand"/>
      <w:lvlText w:val="(%2)"/>
      <w:lvlJc w:val="left"/>
      <w:pPr>
        <w:ind w:left="1244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3">
    <w:nsid w:val="132B7F4B"/>
    <w:multiLevelType w:val="hybridMultilevel"/>
    <w:tmpl w:val="663A46CC"/>
    <w:lvl w:ilvl="0" w:tplc="04090015">
      <w:start w:val="1"/>
      <w:numFmt w:val="taiwaneseCountingThousand"/>
      <w:lvlText w:val="%1、"/>
      <w:lvlJc w:val="left"/>
      <w:pPr>
        <w:ind w:left="764" w:hanging="480"/>
      </w:pPr>
    </w:lvl>
    <w:lvl w:ilvl="1" w:tplc="38B6E88C">
      <w:start w:val="1"/>
      <w:numFmt w:val="taiwaneseCountingThousand"/>
      <w:lvlText w:val="(%2)"/>
      <w:lvlJc w:val="left"/>
      <w:pPr>
        <w:ind w:left="1244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4">
    <w:nsid w:val="329A7965"/>
    <w:multiLevelType w:val="hybridMultilevel"/>
    <w:tmpl w:val="F35CB1C6"/>
    <w:lvl w:ilvl="0" w:tplc="9790F5CC">
      <w:start w:val="1"/>
      <w:numFmt w:val="ideographLegalTraditional"/>
      <w:lvlText w:val="%1、"/>
      <w:lvlJc w:val="left"/>
      <w:pPr>
        <w:ind w:left="906" w:hanging="480"/>
      </w:pPr>
      <w:rPr>
        <w:lang w:val="en-US"/>
      </w:rPr>
    </w:lvl>
    <w:lvl w:ilvl="1" w:tplc="F238F5CC">
      <w:start w:val="1"/>
      <w:numFmt w:val="taiwaneseCountingThousand"/>
      <w:lvlText w:val="%2、"/>
      <w:lvlJc w:val="left"/>
      <w:pPr>
        <w:ind w:left="-7457" w:hanging="480"/>
      </w:pPr>
      <w:rPr>
        <w:rFonts w:hint="eastAsia"/>
        <w:color w:val="auto"/>
        <w:lang w:val="en-US"/>
      </w:rPr>
    </w:lvl>
    <w:lvl w:ilvl="2" w:tplc="38B6E88C">
      <w:start w:val="1"/>
      <w:numFmt w:val="taiwaneseCountingThousand"/>
      <w:lvlText w:val="(%3)"/>
      <w:lvlJc w:val="left"/>
      <w:pPr>
        <w:ind w:left="763" w:hanging="480"/>
      </w:pPr>
      <w:rPr>
        <w:rFonts w:hint="eastAsia"/>
      </w:rPr>
    </w:lvl>
    <w:lvl w:ilvl="3" w:tplc="AE2AF7A0">
      <w:start w:val="1"/>
      <w:numFmt w:val="decimal"/>
      <w:lvlText w:val="%4."/>
      <w:lvlJc w:val="left"/>
      <w:pPr>
        <w:ind w:left="-6323" w:hanging="480"/>
      </w:pPr>
      <w:rPr>
        <w:rFonts w:ascii="標楷體" w:eastAsia="標楷體" w:hAnsi="標楷體"/>
        <w:b w:val="0"/>
      </w:rPr>
    </w:lvl>
    <w:lvl w:ilvl="4" w:tplc="04090019">
      <w:start w:val="1"/>
      <w:numFmt w:val="ideographTraditional"/>
      <w:lvlText w:val="%5、"/>
      <w:lvlJc w:val="left"/>
      <w:pPr>
        <w:ind w:left="-5821" w:hanging="480"/>
      </w:pPr>
    </w:lvl>
    <w:lvl w:ilvl="5" w:tplc="0409001B">
      <w:start w:val="1"/>
      <w:numFmt w:val="lowerRoman"/>
      <w:lvlText w:val="%6."/>
      <w:lvlJc w:val="right"/>
      <w:pPr>
        <w:ind w:left="-5341" w:hanging="480"/>
      </w:pPr>
    </w:lvl>
    <w:lvl w:ilvl="6" w:tplc="0409000F">
      <w:start w:val="1"/>
      <w:numFmt w:val="decimal"/>
      <w:lvlText w:val="%7."/>
      <w:lvlJc w:val="left"/>
      <w:pPr>
        <w:ind w:left="-4861" w:hanging="480"/>
      </w:pPr>
    </w:lvl>
    <w:lvl w:ilvl="7" w:tplc="04090019">
      <w:start w:val="1"/>
      <w:numFmt w:val="ideographTraditional"/>
      <w:lvlText w:val="%8、"/>
      <w:lvlJc w:val="left"/>
      <w:pPr>
        <w:ind w:left="-4381" w:hanging="480"/>
      </w:pPr>
    </w:lvl>
    <w:lvl w:ilvl="8" w:tplc="0409001B">
      <w:start w:val="1"/>
      <w:numFmt w:val="lowerRoman"/>
      <w:lvlText w:val="%9."/>
      <w:lvlJc w:val="right"/>
      <w:pPr>
        <w:ind w:left="-3901" w:hanging="480"/>
      </w:pPr>
    </w:lvl>
  </w:abstractNum>
  <w:abstractNum w:abstractNumId="5">
    <w:nsid w:val="3DB92F40"/>
    <w:multiLevelType w:val="hybridMultilevel"/>
    <w:tmpl w:val="E7C63E7A"/>
    <w:lvl w:ilvl="0" w:tplc="38B6E88C">
      <w:start w:val="1"/>
      <w:numFmt w:val="taiwaneseCountingThousand"/>
      <w:lvlText w:val="(%1)"/>
      <w:lvlJc w:val="left"/>
      <w:pPr>
        <w:ind w:left="124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24" w:hanging="480"/>
      </w:pPr>
    </w:lvl>
    <w:lvl w:ilvl="2" w:tplc="0409001B" w:tentative="1">
      <w:start w:val="1"/>
      <w:numFmt w:val="lowerRoman"/>
      <w:lvlText w:val="%3."/>
      <w:lvlJc w:val="right"/>
      <w:pPr>
        <w:ind w:left="2204" w:hanging="480"/>
      </w:pPr>
    </w:lvl>
    <w:lvl w:ilvl="3" w:tplc="0409000F" w:tentative="1">
      <w:start w:val="1"/>
      <w:numFmt w:val="decimal"/>
      <w:lvlText w:val="%4."/>
      <w:lvlJc w:val="left"/>
      <w:pPr>
        <w:ind w:left="26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4" w:hanging="480"/>
      </w:pPr>
    </w:lvl>
    <w:lvl w:ilvl="5" w:tplc="0409001B" w:tentative="1">
      <w:start w:val="1"/>
      <w:numFmt w:val="lowerRoman"/>
      <w:lvlText w:val="%6."/>
      <w:lvlJc w:val="right"/>
      <w:pPr>
        <w:ind w:left="3644" w:hanging="480"/>
      </w:pPr>
    </w:lvl>
    <w:lvl w:ilvl="6" w:tplc="0409000F" w:tentative="1">
      <w:start w:val="1"/>
      <w:numFmt w:val="decimal"/>
      <w:lvlText w:val="%7."/>
      <w:lvlJc w:val="left"/>
      <w:pPr>
        <w:ind w:left="41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4" w:hanging="480"/>
      </w:pPr>
    </w:lvl>
    <w:lvl w:ilvl="8" w:tplc="0409001B" w:tentative="1">
      <w:start w:val="1"/>
      <w:numFmt w:val="lowerRoman"/>
      <w:lvlText w:val="%9."/>
      <w:lvlJc w:val="right"/>
      <w:pPr>
        <w:ind w:left="5084" w:hanging="480"/>
      </w:pPr>
    </w:lvl>
  </w:abstractNum>
  <w:abstractNum w:abstractNumId="6">
    <w:nsid w:val="4E6A7B24"/>
    <w:multiLevelType w:val="hybridMultilevel"/>
    <w:tmpl w:val="C0A4E110"/>
    <w:lvl w:ilvl="0" w:tplc="38B6E88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F437BEA"/>
    <w:multiLevelType w:val="hybridMultilevel"/>
    <w:tmpl w:val="495EEC0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5E471959"/>
    <w:multiLevelType w:val="hybridMultilevel"/>
    <w:tmpl w:val="295C00A4"/>
    <w:lvl w:ilvl="0" w:tplc="04090015">
      <w:start w:val="1"/>
      <w:numFmt w:val="taiwaneseCountingThousand"/>
      <w:lvlText w:val="%1、"/>
      <w:lvlJc w:val="left"/>
      <w:pPr>
        <w:ind w:left="7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9">
    <w:nsid w:val="600449C4"/>
    <w:multiLevelType w:val="hybridMultilevel"/>
    <w:tmpl w:val="38F6A1CA"/>
    <w:lvl w:ilvl="0" w:tplc="04090015">
      <w:start w:val="1"/>
      <w:numFmt w:val="taiwaneseCountingThousand"/>
      <w:lvlText w:val="%1、"/>
      <w:lvlJc w:val="left"/>
      <w:pPr>
        <w:ind w:left="764" w:hanging="480"/>
      </w:pPr>
    </w:lvl>
    <w:lvl w:ilvl="1" w:tplc="38B6E88C">
      <w:start w:val="1"/>
      <w:numFmt w:val="taiwaneseCountingThousand"/>
      <w:lvlText w:val="(%2)"/>
      <w:lvlJc w:val="left"/>
      <w:pPr>
        <w:ind w:left="1244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0">
    <w:nsid w:val="62E94E35"/>
    <w:multiLevelType w:val="hybridMultilevel"/>
    <w:tmpl w:val="663A46CC"/>
    <w:lvl w:ilvl="0" w:tplc="04090015">
      <w:start w:val="1"/>
      <w:numFmt w:val="taiwaneseCountingThousand"/>
      <w:lvlText w:val="%1、"/>
      <w:lvlJc w:val="left"/>
      <w:pPr>
        <w:ind w:left="764" w:hanging="480"/>
      </w:pPr>
    </w:lvl>
    <w:lvl w:ilvl="1" w:tplc="38B6E88C">
      <w:start w:val="1"/>
      <w:numFmt w:val="taiwaneseCountingThousand"/>
      <w:lvlText w:val="(%2)"/>
      <w:lvlJc w:val="left"/>
      <w:pPr>
        <w:ind w:left="1244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1">
    <w:nsid w:val="64915044"/>
    <w:multiLevelType w:val="hybridMultilevel"/>
    <w:tmpl w:val="19C4E282"/>
    <w:lvl w:ilvl="0" w:tplc="572832B6">
      <w:start w:val="1"/>
      <w:numFmt w:val="ideographLegalTraditional"/>
      <w:lvlText w:val="拾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650667FC"/>
    <w:multiLevelType w:val="hybridMultilevel"/>
    <w:tmpl w:val="106A3548"/>
    <w:lvl w:ilvl="0" w:tplc="04090015">
      <w:start w:val="1"/>
      <w:numFmt w:val="taiwaneseCountingThousand"/>
      <w:lvlText w:val="%1、"/>
      <w:lvlJc w:val="left"/>
      <w:pPr>
        <w:ind w:left="7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3">
    <w:nsid w:val="6AAC1DC3"/>
    <w:multiLevelType w:val="hybridMultilevel"/>
    <w:tmpl w:val="F0A2FED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78D95C1B"/>
    <w:multiLevelType w:val="hybridMultilevel"/>
    <w:tmpl w:val="663A46CC"/>
    <w:lvl w:ilvl="0" w:tplc="04090015">
      <w:start w:val="1"/>
      <w:numFmt w:val="taiwaneseCountingThousand"/>
      <w:lvlText w:val="%1、"/>
      <w:lvlJc w:val="left"/>
      <w:pPr>
        <w:ind w:left="764" w:hanging="480"/>
      </w:pPr>
    </w:lvl>
    <w:lvl w:ilvl="1" w:tplc="38B6E88C">
      <w:start w:val="1"/>
      <w:numFmt w:val="taiwaneseCountingThousand"/>
      <w:lvlText w:val="(%2)"/>
      <w:lvlJc w:val="left"/>
      <w:pPr>
        <w:ind w:left="1244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num w:numId="1">
    <w:abstractNumId w:val="4"/>
  </w:num>
  <w:num w:numId="2">
    <w:abstractNumId w:val="8"/>
  </w:num>
  <w:num w:numId="3">
    <w:abstractNumId w:val="12"/>
  </w:num>
  <w:num w:numId="4">
    <w:abstractNumId w:val="3"/>
  </w:num>
  <w:num w:numId="5">
    <w:abstractNumId w:val="2"/>
  </w:num>
  <w:num w:numId="6">
    <w:abstractNumId w:val="14"/>
  </w:num>
  <w:num w:numId="7">
    <w:abstractNumId w:val="5"/>
  </w:num>
  <w:num w:numId="8">
    <w:abstractNumId w:val="0"/>
  </w:num>
  <w:num w:numId="9">
    <w:abstractNumId w:val="11"/>
  </w:num>
  <w:num w:numId="10">
    <w:abstractNumId w:val="10"/>
  </w:num>
  <w:num w:numId="11">
    <w:abstractNumId w:val="9"/>
  </w:num>
  <w:num w:numId="12">
    <w:abstractNumId w:val="7"/>
  </w:num>
  <w:num w:numId="13">
    <w:abstractNumId w:val="1"/>
  </w:num>
  <w:num w:numId="14">
    <w:abstractNumId w:val="13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4D1"/>
    <w:rsid w:val="00047BD8"/>
    <w:rsid w:val="000560AF"/>
    <w:rsid w:val="00066626"/>
    <w:rsid w:val="000833DA"/>
    <w:rsid w:val="00087B51"/>
    <w:rsid w:val="00102322"/>
    <w:rsid w:val="001457DD"/>
    <w:rsid w:val="00172713"/>
    <w:rsid w:val="00191E5D"/>
    <w:rsid w:val="001A14D1"/>
    <w:rsid w:val="001D2C45"/>
    <w:rsid w:val="001F37D1"/>
    <w:rsid w:val="00216386"/>
    <w:rsid w:val="00240BFE"/>
    <w:rsid w:val="00241F80"/>
    <w:rsid w:val="00254DDE"/>
    <w:rsid w:val="002552F5"/>
    <w:rsid w:val="00265B68"/>
    <w:rsid w:val="0026783C"/>
    <w:rsid w:val="00292620"/>
    <w:rsid w:val="002B37BE"/>
    <w:rsid w:val="002E5166"/>
    <w:rsid w:val="002F6388"/>
    <w:rsid w:val="00302A13"/>
    <w:rsid w:val="00312DD6"/>
    <w:rsid w:val="00323B21"/>
    <w:rsid w:val="00333063"/>
    <w:rsid w:val="00351589"/>
    <w:rsid w:val="003607D0"/>
    <w:rsid w:val="00377189"/>
    <w:rsid w:val="0038605F"/>
    <w:rsid w:val="0039024F"/>
    <w:rsid w:val="003C1CAC"/>
    <w:rsid w:val="003C7AE8"/>
    <w:rsid w:val="003E199A"/>
    <w:rsid w:val="003F238D"/>
    <w:rsid w:val="004045B8"/>
    <w:rsid w:val="00412462"/>
    <w:rsid w:val="0043283B"/>
    <w:rsid w:val="00440EC4"/>
    <w:rsid w:val="00447AE3"/>
    <w:rsid w:val="004F7BB6"/>
    <w:rsid w:val="005103FB"/>
    <w:rsid w:val="0057137A"/>
    <w:rsid w:val="005755B6"/>
    <w:rsid w:val="005C7B40"/>
    <w:rsid w:val="005E6E87"/>
    <w:rsid w:val="005F7C4E"/>
    <w:rsid w:val="006117F3"/>
    <w:rsid w:val="00613180"/>
    <w:rsid w:val="006207AC"/>
    <w:rsid w:val="00657E4A"/>
    <w:rsid w:val="006978A8"/>
    <w:rsid w:val="006C456A"/>
    <w:rsid w:val="006E5E42"/>
    <w:rsid w:val="006F3752"/>
    <w:rsid w:val="00700CFF"/>
    <w:rsid w:val="0070529A"/>
    <w:rsid w:val="00762776"/>
    <w:rsid w:val="00786B2E"/>
    <w:rsid w:val="007C0564"/>
    <w:rsid w:val="008447D8"/>
    <w:rsid w:val="008505FB"/>
    <w:rsid w:val="008842CA"/>
    <w:rsid w:val="008B15D7"/>
    <w:rsid w:val="008C6C0B"/>
    <w:rsid w:val="008E1941"/>
    <w:rsid w:val="00906910"/>
    <w:rsid w:val="0093735F"/>
    <w:rsid w:val="00940676"/>
    <w:rsid w:val="009B0615"/>
    <w:rsid w:val="00A04780"/>
    <w:rsid w:val="00A070B1"/>
    <w:rsid w:val="00A35482"/>
    <w:rsid w:val="00A82C53"/>
    <w:rsid w:val="00AA4CDA"/>
    <w:rsid w:val="00AD2329"/>
    <w:rsid w:val="00AE4748"/>
    <w:rsid w:val="00AF16D7"/>
    <w:rsid w:val="00B02422"/>
    <w:rsid w:val="00B1128F"/>
    <w:rsid w:val="00B676A6"/>
    <w:rsid w:val="00B80F94"/>
    <w:rsid w:val="00B83306"/>
    <w:rsid w:val="00BC267D"/>
    <w:rsid w:val="00BD75B5"/>
    <w:rsid w:val="00BE546A"/>
    <w:rsid w:val="00BF07EC"/>
    <w:rsid w:val="00C4358D"/>
    <w:rsid w:val="00C66371"/>
    <w:rsid w:val="00C74C11"/>
    <w:rsid w:val="00C9483B"/>
    <w:rsid w:val="00CC3BC9"/>
    <w:rsid w:val="00CE19B4"/>
    <w:rsid w:val="00CE5832"/>
    <w:rsid w:val="00CE71F8"/>
    <w:rsid w:val="00D03021"/>
    <w:rsid w:val="00D0523F"/>
    <w:rsid w:val="00D4163B"/>
    <w:rsid w:val="00D77A00"/>
    <w:rsid w:val="00D82FA6"/>
    <w:rsid w:val="00DC4A5A"/>
    <w:rsid w:val="00DF7001"/>
    <w:rsid w:val="00E043FC"/>
    <w:rsid w:val="00E45B3A"/>
    <w:rsid w:val="00EB0D3D"/>
    <w:rsid w:val="00EB4FA4"/>
    <w:rsid w:val="00EE2FB5"/>
    <w:rsid w:val="00EE4A3B"/>
    <w:rsid w:val="00EF45BD"/>
    <w:rsid w:val="00F106B9"/>
    <w:rsid w:val="00F117A3"/>
    <w:rsid w:val="00F171C8"/>
    <w:rsid w:val="00F42C81"/>
    <w:rsid w:val="00F7010A"/>
    <w:rsid w:val="00F83A40"/>
    <w:rsid w:val="00FB4618"/>
    <w:rsid w:val="00FB52C9"/>
    <w:rsid w:val="00FC2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47C4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4D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54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35482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354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35482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6F3752"/>
    <w:pPr>
      <w:ind w:leftChars="200" w:left="480"/>
    </w:pPr>
  </w:style>
  <w:style w:type="table" w:styleId="a8">
    <w:name w:val="Table Grid"/>
    <w:basedOn w:val="a1"/>
    <w:uiPriority w:val="59"/>
    <w:rsid w:val="009373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3607D0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607D0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B80F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B80F9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4D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54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35482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354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35482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6F3752"/>
    <w:pPr>
      <w:ind w:leftChars="200" w:left="480"/>
    </w:pPr>
  </w:style>
  <w:style w:type="table" w:styleId="a8">
    <w:name w:val="Table Grid"/>
    <w:basedOn w:val="a1"/>
    <w:uiPriority w:val="59"/>
    <w:rsid w:val="009373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3607D0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607D0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B80F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B80F9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70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yperlink" Target="mailto:swh@firdi.org.tw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wh@firdi.org.tw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13</Pages>
  <Words>1196</Words>
  <Characters>6818</Characters>
  <Application>Microsoft Office Word</Application>
  <DocSecurity>0</DocSecurity>
  <Lines>56</Lines>
  <Paragraphs>15</Paragraphs>
  <ScaleCrop>false</ScaleCrop>
  <Company/>
  <LinksUpToDate>false</LinksUpToDate>
  <CharactersWithSpaces>7999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吳建瑛</dc:creator>
  <cp:lastModifiedBy>吳建瑛</cp:lastModifiedBy>
  <cp:revision>4</cp:revision>
  <cp:lastPrinted>2021-08-20T02:36:00Z</cp:lastPrinted>
  <dcterms:created xsi:type="dcterms:W3CDTF">2021-08-20T02:36:00Z</dcterms:created>
  <dcterms:modified xsi:type="dcterms:W3CDTF">2021-08-26T03:36:00Z</dcterms:modified>
</cp:coreProperties>
</file>